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55" w:rsidRDefault="00363C55" w:rsidP="00363C55"/>
    <w:p w:rsidR="00363C55" w:rsidRPr="00363C55" w:rsidRDefault="00363C55" w:rsidP="00363C55">
      <w:pPr>
        <w:jc w:val="both"/>
        <w:rPr>
          <w:i/>
          <w:sz w:val="24"/>
        </w:rPr>
      </w:pPr>
      <w:bookmarkStart w:id="0" w:name="_GoBack"/>
      <w:r w:rsidRPr="00363C55">
        <w:rPr>
          <w:i/>
          <w:sz w:val="24"/>
        </w:rPr>
        <w:t xml:space="preserve">W związku z dynamicznym rozwojem firmy budowlanej ITB Investment Sp. z o.o. szukamy pracowników na stanowisko pracownik biurowy/ kosztorysant/ </w:t>
      </w:r>
      <w:proofErr w:type="spellStart"/>
      <w:r w:rsidRPr="00363C55">
        <w:rPr>
          <w:i/>
          <w:sz w:val="24"/>
        </w:rPr>
        <w:t>oferant</w:t>
      </w:r>
      <w:proofErr w:type="spellEnd"/>
    </w:p>
    <w:bookmarkEnd w:id="0"/>
    <w:p w:rsidR="00363C55" w:rsidRDefault="00363C55" w:rsidP="00363C55">
      <w:r>
        <w:t xml:space="preserve"> </w:t>
      </w:r>
    </w:p>
    <w:p w:rsidR="00363C55" w:rsidRPr="00363C55" w:rsidRDefault="00363C55" w:rsidP="00363C55">
      <w:pPr>
        <w:rPr>
          <w:b/>
        </w:rPr>
      </w:pPr>
      <w:r w:rsidRPr="00363C55">
        <w:rPr>
          <w:b/>
        </w:rPr>
        <w:t>Zakres obowiązków:</w:t>
      </w:r>
    </w:p>
    <w:p w:rsidR="00363C55" w:rsidRDefault="00363C55" w:rsidP="00363C55">
      <w:pPr>
        <w:pStyle w:val="Akapitzlist"/>
        <w:numPr>
          <w:ilvl w:val="0"/>
          <w:numId w:val="5"/>
        </w:numPr>
      </w:pPr>
      <w:r>
        <w:t>analiza dokumentacji technicznej i projektowej,</w:t>
      </w:r>
    </w:p>
    <w:p w:rsidR="00363C55" w:rsidRDefault="00363C55" w:rsidP="00363C55">
      <w:pPr>
        <w:pStyle w:val="Akapitzlist"/>
        <w:numPr>
          <w:ilvl w:val="0"/>
          <w:numId w:val="5"/>
        </w:numPr>
      </w:pPr>
      <w:r>
        <w:t>sporządzanie przedmiarów, obmiarów i wycen na podstawie dokumentacji projektowej,</w:t>
      </w:r>
    </w:p>
    <w:p w:rsidR="00363C55" w:rsidRDefault="00363C55" w:rsidP="00363C55">
      <w:pPr>
        <w:pStyle w:val="Akapitzlist"/>
        <w:numPr>
          <w:ilvl w:val="0"/>
          <w:numId w:val="5"/>
        </w:numPr>
      </w:pPr>
      <w:r>
        <w:t xml:space="preserve">kalkulacja robót budowalnych, </w:t>
      </w:r>
    </w:p>
    <w:p w:rsidR="00363C55" w:rsidRDefault="00363C55" w:rsidP="00363C55">
      <w:pPr>
        <w:pStyle w:val="Akapitzlist"/>
        <w:numPr>
          <w:ilvl w:val="0"/>
          <w:numId w:val="4"/>
        </w:numPr>
      </w:pPr>
      <w:r>
        <w:t>przygotowywanie i wysyłanie zapytań ofertowych, nadzorowanie spływu ofert, analizowanie ofert,</w:t>
      </w:r>
    </w:p>
    <w:p w:rsidR="00363C55" w:rsidRDefault="00363C55" w:rsidP="00363C55">
      <w:pPr>
        <w:pStyle w:val="Akapitzlist"/>
        <w:numPr>
          <w:ilvl w:val="0"/>
          <w:numId w:val="4"/>
        </w:numPr>
      </w:pPr>
      <w:r>
        <w:t>składanie zamówień materiałowych na podstawie projektów i kontrola dostaw,</w:t>
      </w:r>
    </w:p>
    <w:p w:rsidR="00363C55" w:rsidRDefault="00363C55" w:rsidP="00363C55">
      <w:pPr>
        <w:pStyle w:val="Akapitzlist"/>
        <w:numPr>
          <w:ilvl w:val="0"/>
          <w:numId w:val="4"/>
        </w:numPr>
      </w:pPr>
      <w:r>
        <w:t xml:space="preserve">analiza rynku w zakresie cen </w:t>
      </w:r>
      <w:proofErr w:type="spellStart"/>
      <w:r>
        <w:t>maateriałów</w:t>
      </w:r>
      <w:proofErr w:type="spellEnd"/>
      <w:r>
        <w:t>.</w:t>
      </w:r>
    </w:p>
    <w:p w:rsidR="00363C55" w:rsidRPr="00363C55" w:rsidRDefault="00363C55" w:rsidP="00363C55">
      <w:pPr>
        <w:rPr>
          <w:b/>
        </w:rPr>
      </w:pPr>
      <w:r w:rsidRPr="00363C55">
        <w:rPr>
          <w:b/>
        </w:rPr>
        <w:t>Wymagania:</w:t>
      </w:r>
    </w:p>
    <w:p w:rsidR="00363C55" w:rsidRDefault="00363C55" w:rsidP="00363C55">
      <w:pPr>
        <w:pStyle w:val="Akapitzlist"/>
        <w:numPr>
          <w:ilvl w:val="0"/>
          <w:numId w:val="3"/>
        </w:numPr>
      </w:pPr>
      <w:r>
        <w:t>wykształcenie techniczne budowlane lub pokrewne mile widziane,</w:t>
      </w:r>
    </w:p>
    <w:p w:rsidR="00363C55" w:rsidRDefault="00363C55" w:rsidP="00363C55">
      <w:pPr>
        <w:pStyle w:val="Akapitzlist"/>
        <w:numPr>
          <w:ilvl w:val="0"/>
          <w:numId w:val="3"/>
        </w:numPr>
      </w:pPr>
      <w:r>
        <w:t>dobra znajomość pakietu MS Office i programu AutoCad,</w:t>
      </w:r>
    </w:p>
    <w:p w:rsidR="00363C55" w:rsidRDefault="00363C55" w:rsidP="00363C55">
      <w:pPr>
        <w:pStyle w:val="Akapitzlist"/>
        <w:numPr>
          <w:ilvl w:val="0"/>
          <w:numId w:val="3"/>
        </w:numPr>
      </w:pPr>
      <w:r>
        <w:t>umiejętność czytania rysunku technicznego,</w:t>
      </w:r>
    </w:p>
    <w:p w:rsidR="00363C55" w:rsidRDefault="00363C55" w:rsidP="00363C55">
      <w:pPr>
        <w:pStyle w:val="Akapitzlist"/>
        <w:numPr>
          <w:ilvl w:val="0"/>
          <w:numId w:val="3"/>
        </w:numPr>
      </w:pPr>
      <w:r>
        <w:t>samodzielność w realizacji powierzonych zadań,</w:t>
      </w:r>
    </w:p>
    <w:p w:rsidR="00363C55" w:rsidRDefault="00363C55" w:rsidP="00363C55">
      <w:pPr>
        <w:pStyle w:val="Akapitzlist"/>
        <w:numPr>
          <w:ilvl w:val="0"/>
          <w:numId w:val="3"/>
        </w:numPr>
      </w:pPr>
      <w:r>
        <w:t>dyspozycyjność i zaangażowanie,</w:t>
      </w:r>
    </w:p>
    <w:p w:rsidR="00363C55" w:rsidRPr="00363C55" w:rsidRDefault="00363C55" w:rsidP="00363C55">
      <w:pPr>
        <w:rPr>
          <w:b/>
        </w:rPr>
      </w:pPr>
      <w:r w:rsidRPr="00363C55">
        <w:rPr>
          <w:b/>
        </w:rPr>
        <w:t>Oferujemy:</w:t>
      </w:r>
    </w:p>
    <w:p w:rsidR="00363C55" w:rsidRDefault="00363C55" w:rsidP="00363C55">
      <w:pPr>
        <w:pStyle w:val="Akapitzlist"/>
        <w:numPr>
          <w:ilvl w:val="0"/>
          <w:numId w:val="2"/>
        </w:numPr>
      </w:pPr>
      <w:r>
        <w:t>stabilne zatrudnienie w prężnie rozwijającej się firmie,</w:t>
      </w:r>
    </w:p>
    <w:p w:rsidR="00363C55" w:rsidRDefault="00363C55" w:rsidP="00363C55">
      <w:pPr>
        <w:pStyle w:val="Akapitzlist"/>
        <w:numPr>
          <w:ilvl w:val="0"/>
          <w:numId w:val="2"/>
        </w:numPr>
      </w:pPr>
      <w:r>
        <w:t>zatrudnienie na podstawie umowy o pracę,</w:t>
      </w:r>
    </w:p>
    <w:p w:rsidR="00363C55" w:rsidRDefault="00363C55" w:rsidP="00363C55">
      <w:pPr>
        <w:pStyle w:val="Akapitzlist"/>
        <w:numPr>
          <w:ilvl w:val="0"/>
          <w:numId w:val="2"/>
        </w:numPr>
      </w:pPr>
      <w:r>
        <w:t>atrakcyjne warunki finansowe,</w:t>
      </w:r>
    </w:p>
    <w:p w:rsidR="00363C55" w:rsidRDefault="00363C55" w:rsidP="00363C55">
      <w:pPr>
        <w:pStyle w:val="Akapitzlist"/>
        <w:numPr>
          <w:ilvl w:val="0"/>
          <w:numId w:val="2"/>
        </w:numPr>
      </w:pPr>
      <w:r>
        <w:t>możliwość rozwoju,</w:t>
      </w:r>
    </w:p>
    <w:p w:rsidR="00363C55" w:rsidRDefault="00363C55" w:rsidP="00363C55">
      <w:pPr>
        <w:pStyle w:val="Akapitzlist"/>
        <w:numPr>
          <w:ilvl w:val="0"/>
          <w:numId w:val="2"/>
        </w:numPr>
      </w:pPr>
      <w:r>
        <w:t>niezbędne narzędzia pracy.</w:t>
      </w:r>
    </w:p>
    <w:p w:rsidR="00363C55" w:rsidRDefault="00363C55" w:rsidP="00363C55">
      <w:r>
        <w:t xml:space="preserve"> </w:t>
      </w:r>
    </w:p>
    <w:p w:rsidR="00363C55" w:rsidRDefault="00363C55" w:rsidP="00363C55">
      <w:r>
        <w:t>Prosimy o przesyłanie CV na adres: biuro.itbinvestment@gmail.com</w:t>
      </w:r>
    </w:p>
    <w:p w:rsidR="00363C55" w:rsidRPr="00363C55" w:rsidRDefault="00363C55" w:rsidP="00363C55">
      <w:pPr>
        <w:rPr>
          <w:b/>
        </w:rPr>
      </w:pPr>
    </w:p>
    <w:p w:rsidR="00416563" w:rsidRPr="00363C55" w:rsidRDefault="00363C55" w:rsidP="00363C55">
      <w:pPr>
        <w:rPr>
          <w:b/>
        </w:rPr>
      </w:pPr>
      <w:r w:rsidRPr="00363C55">
        <w:rPr>
          <w:b/>
        </w:rPr>
        <w:t>ITB Investment Sp. z o.o.</w:t>
      </w:r>
      <w:r w:rsidRPr="00363C55">
        <w:rPr>
          <w:b/>
        </w:rPr>
        <w:br/>
      </w:r>
      <w:r w:rsidRPr="00363C55">
        <w:rPr>
          <w:b/>
        </w:rPr>
        <w:t>ul. Sprzętowa 3 lok. 24</w:t>
      </w:r>
      <w:r w:rsidRPr="00363C55">
        <w:rPr>
          <w:b/>
        </w:rPr>
        <w:br/>
      </w:r>
      <w:r w:rsidRPr="00363C55">
        <w:rPr>
          <w:b/>
        </w:rPr>
        <w:t>10-467 Olsztyn</w:t>
      </w:r>
      <w:r w:rsidRPr="00363C55">
        <w:rPr>
          <w:b/>
        </w:rPr>
        <w:br/>
      </w:r>
      <w:r w:rsidRPr="00363C55">
        <w:rPr>
          <w:b/>
        </w:rPr>
        <w:t>NIP 739-394-35-92</w:t>
      </w:r>
    </w:p>
    <w:sectPr w:rsidR="00416563" w:rsidRPr="0036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210"/>
    <w:multiLevelType w:val="hybridMultilevel"/>
    <w:tmpl w:val="8146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F59"/>
    <w:multiLevelType w:val="hybridMultilevel"/>
    <w:tmpl w:val="D43A66CC"/>
    <w:lvl w:ilvl="0" w:tplc="712880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14F"/>
    <w:multiLevelType w:val="hybridMultilevel"/>
    <w:tmpl w:val="621C4500"/>
    <w:lvl w:ilvl="0" w:tplc="2E9C5B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07F9"/>
    <w:multiLevelType w:val="hybridMultilevel"/>
    <w:tmpl w:val="9EA23C22"/>
    <w:lvl w:ilvl="0" w:tplc="85B04E6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6209"/>
    <w:multiLevelType w:val="hybridMultilevel"/>
    <w:tmpl w:val="D3F29440"/>
    <w:lvl w:ilvl="0" w:tplc="53DC99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5"/>
    <w:rsid w:val="00363C55"/>
    <w:rsid w:val="00416563"/>
    <w:rsid w:val="00A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2C49"/>
  <w15:chartTrackingRefBased/>
  <w15:docId w15:val="{59DD31D7-2EA6-4AEE-A094-5324A9E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Kempa-Kulas</dc:creator>
  <cp:keywords/>
  <dc:description/>
  <cp:lastModifiedBy>Małgorzata Kempa-Kulas</cp:lastModifiedBy>
  <cp:revision>2</cp:revision>
  <dcterms:created xsi:type="dcterms:W3CDTF">2021-10-20T12:06:00Z</dcterms:created>
  <dcterms:modified xsi:type="dcterms:W3CDTF">2021-10-20T12:06:00Z</dcterms:modified>
</cp:coreProperties>
</file>