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14S1-GNNIEZ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 niezurbanizowanymi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Non-Urban 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Mapa glebowo-rolnicza jako źródło informacji w gospodarce rolnej. 2. Podstawowe pojęcia dotyczące gruntów rolnych: grunt rolny; użytek rolny; klasa bonitacyjna. 3. Podstawowy pojęcia dotyczące przestrzeni niezurbanizowanej: nieruchomość rolna; gospodarstwo rolne; podział przestrzeni wiejskiej dla celów gospodarki nieruchomościami. 4. Mierniki wartości użytkowej rolniczej przestrzeni produkcyjnej: wartość hektara przeliczeniowego; wskaźnik bonitacji; kompleks glebowo-rolniczy. 5. Podatek rolny. 6. Czynniki wpływające na wartość nieruchomości rolnych. 7. Kupno; sprzedaż; zamiana nieruchomości rolnych Skarbu Państwa oraz zasady kształtowania ustroju rolnego i obrotu nieruchomościami rolnymi. 8. Cel i zasady podziału przestrzeni leśnej. 9. Dokumentacja urządzeniowo-leśna (rodzaje i treść) . 10. Podatek leśny. 11. Zasady wyłączania gruntów rolnych i leśnych z produkcji rolnej i leśnej.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Przestrzeń niezurbanizowana w ujęciu statystycznym. 2. Analiza treści mapy glebowo-rolniczej. 3. Analiza danych katastralnych dla celów gospodarowania nieruchomościami niezurbanizowanymi. 4. Dokumentacja urządzeniowo-leśna (opis taksacyjny; mapa gospodarczo-przeglądowa drzewostanów i cięć; mapa przeglądowa drzewostanów; mapa przeglądowa siedlisk).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Przybliżenie informacji o obszarach niezurbanizowanych, wskazanie metod umożliwiających dokonanie oceny wartości użytkowch tych przestrzeni, zapoznanie studenta z dokumentacją urządzeniowo-leśną i zasadami gospodarki wodą.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S/GEP1A_K03+, S/GEP1A_K02+, S/GEP1A_U01+, InzA_W02+, InzA_W03+, S/GEP1A_W06+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GP1A_DnRN_K04+, GP1A_DnRN_K03+, GP1A_DnRN_U01+, GP1A_DnRN_W16+, GP1A_DnRN_W17+, GP1A_DnRN_W11+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doskonalenia zawodowego oraz podnoszenia kwalifikacji; potrafi inspirować i organizować proces uczenia się innych osób; Potrafi odpowiednio określić priorytety służące realizacji określonego przez siebie lub innych zadania z zakresu kształtowania układów przestrzennych; Potrafi współdziałać i pracować w grupie, przyjmując w niej różne role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podstawową wiedzę teoretyczną i pozyskiwać dane do analizowania konkretnych procesów przestrzennych
</w:t>
                    <w:br/>
                    <w:t xml:space="preserve">(społecznych, kulturowych, prawnych, gospodarczych) dla realizacji zadań gospodarki przestrzennej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uporządkowaną, podbudowaną teoretycznie wiedzę ogólną obejmującą kluczowe zagadnienia z zakresu gospodarki przestrzennej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informacyjny-1. Mapa glebowo-rolnicza jako źródło informacji w gospodarce rolnej. 2. Podstawowe pojęcia dotyczące gruntów rolnych: grunt rolny; użytek rolny; klasa bonitacyjna. 3. Podstawowy pojęcia dotyczące przestrzeni niezurbanizowanej: nieruchomość rolna; gospodarstwo rolne; podział przestrzeni wiejskiej dla celów gospodarki nieruchomościami. 4. Mierniki wartości użytkowej rolniczej przestrzeni produkcyjnej: wartość hektara przeliczeniowego; wskaźnik bonitacji; kompleks glebowo-rolniczy. 5. Podatek rolny. 6. Czynniki wpływające na wartość nieruchomości rolnych. 7. Kupno; sprzedaż; zamiana nieruchomości rolnych Skarbu Państwa oraz zasady kształtowania ustroju rolnego i obrotu nieruchomościami rolnymi. 8. Cel i zasady podziału przestrzeni leśnej. 9. Dokumentacja urządzeniowo-leśna (rodzaje i treść) . 10. Podatek leśny. 11. Zasady wyłączania gruntów rolnych i leśnych z produkcji rolnej i leśnej.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praktyczne - sprawozdania w formie elektronicznej-1. Przestrzeń niezurbanizowana w ujęciu statystycznym. 2. Analiza treści mapy glebowo-rolniczej. 3. Analiza danych katastralnych dla celów gospodarowania nieruchomościami niezurbanizowanymi. 4. Dokumentacja urządzeniowo-leśna (opis taksacyjny; mapa gospodarczo-przeglądowa drzewostanów i cięć; mapa przeglądowa drzewostanów; mapa przeglądowa siedlisk).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'W1']-Zaliczenie ma formę testu wielokrotnego wyboru z zadaniem rachunkowym. Zaliczenie przedmiotu wymaga zdobycia, co najmniej 50% możliwych do uzyskania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'W1']-Zaliczenie na ocenę sprawozdań oraz projektów wykonywanych indywidualnie oraz w grupach.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Wycena nieruchomości leśnych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A.Nowak,  Educaterra,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rolnictwa, leśnictwa i gospodarki wodnej. Wydanie II, poprawione i uzupełnione.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R.Cymerman i in.,  UWM w Olsztynie, 2014,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rolnictwa i wycena nieruchomości rolnych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R.Cymermann i in.,  Educaterra, 2017,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Rolnicze nauki ekonomiczne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Ewidencja gruntów i budynków - Kataster nieruchomości.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zakresu ewidencja gruntów i budynków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Dudzińska, gosiadudzi@uwm.edu.pl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14S1-GNNIEZ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 niezurbanizowanymi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Non-Urban 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przepisów prawa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