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Programy unijne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European Union Program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Treść wykładu ujęta jest w dwa bloki tematyczne: I. Wpływ funduszy Unii Europejskiej na rozwój wsi i rolnictwa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Analiza uwarunkowań rozwoju wybranego regionu na podstawie współczynników przyrodniczych, historycznych, urbanistycznych i innych. Analiza wykorzystania dopłat bezpośrednich oraz funduszy w działaniach rolnośrodowiskowych. Analiza wykorzystania funduszy unijnych wpływających na przemiany społeczno-agrarne. Analiza wykorzystania funduszy na rozwój infrastruktury technicznej na obszarach wsi. Ujęcie syntetyczne- wykorzystanie funduszy na rozwój zrównoważony na obszarach wiejskich. Analiza Regionalnych Programów Operacyjnych.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programów operacyjnych UE z punktu widzenia gospodarki przestrzennej - Student powinien mieć orientację w istniejących Funduszach Strukturalnych i programach unijnych, być świadomym potrzeby pozyskiwania dofinansowania do wszelkich działań związanych z gospodarowaniem przestrzenią.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potrafi myśleć i działać w sposób przedsiębiorczy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potrafi przygotować dokumentację na pozyskanie środków finansowych z UE, w oparciu o obowiązuje kryteria i przepisy prawne,</w:t>
                    <w:br/>
                    <w:t xml:space="preserve">dotyczące danego działania.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
</w:t>
                    <w:br/>
                    <w:t xml:space="preserve">Wykład - wykład z prezentacją multimedialną (W1, K1)-Treść wykładu ujęta jest w dwa bloki tematyczne: I. Wpływ funduszy Unii Europejskiej na rozwój wsi i rolnictwa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
</w:t>
                    <w:br/>
                    <w:t xml:space="preserve">Ćwiczenia praktyczne - wykonanie projektów i sprawozdań (W1, U1, K1)-Analiza uwarunkowań rozwoju wybranego regionu na podstawie współczynników przyrodniczych, historycznych, urbanistycznych i innych. Analiza wykorzystania dopłat bezpośrednich oraz funduszy w działaniach rolnośrodowiskowych. Analiza wykorzystania funduszy unijnych wpływających na przemiany społeczno-agrarne. Analiza wykorzystania funduszy na rozwój infrastruktury technicznej na obszarach wsi. Ujęcie syntetyczne- wykorzystanie funduszy na rozwój zrównoważony na obszarach wiejskich. Analiza Regionalnych Programów Operacyjnych.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dyskusji)-['K1', 'U1', 'W1']-udział w dyskusji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'W1']-Projekt - ocena pod względem merytorycznym i formalno-prawnym (W1, U1, K1)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pisemne  - pytania otwarte/problemowe, kolokwium obejmujące tematykę wykładów i ćwiczeń (W1)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Zróżnicowanie przestrzenne wykorzystania funduszy Unii Europejskiej przez gospodarstwa rolne w Polsce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Rudnicki R.,  Bogucki Wydawnictwo Naukowe, Poznań,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regionalna w Polsce w procesie przemian kulturowo-cywilizacyjnych Zarys problemu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Waldziński D,  UWM w Olsztynie,,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Prawno-ekonomiczne aspekty funkcjonowania funduszy unijnych Wybrane zagadnienia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Lemonnier M. i inni,,  UWM w Olsztynie,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1) Marek Ogryzek, Arkadiusz Niedźwiecki, Aldona Harasimowicz, 2016, Rola unijnych funduszy pomocowych w rozwoju wybranych polskich regionów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Ogryzek, Arkadiusz Niedźwiecki, Aldona Harasimowicz,,  Texter Warszawa,,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Oddziaływania Programów Unijnych na proekologiczny rozwój rolnictwa w Pol-sce, w: Zintegrowany rozwój obszarów wiejskich w świetle polityki Unii Europejskiej. pod redakcją: Roman Rudnicki. Wydawca: Tom 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Marek Ogryzek, Ryszard Cymerman,  Drukarnia Wydawnictwa Naukowego UMK, Toruń, 2014,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Fundusze Unii Eoropejskiej jako czynnik modernizacji rolnictwa polskiego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Rudnicki R,  Bogucki, 2010,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Rolnictwo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GEOGRAFIA EKONOMICZNA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Oddziaływanie warunków przyrodniczych i społeczno-ekonomicznych na zróżnicowanie wybranego elementu struktury przestrzennej rolnictwa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Programy unijne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European Union Program in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