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14S2-MWGPRZ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Modele w gospodarce przestrzennej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Models in Spatial Management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Przedmiot obejmuje zagadnienia związane z regułami, zasadami i technikami budowania modeli odzwierciedlających skomplikowane i złożone procesy zachodzące w przestrzeni planistycznej.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Wykształcenie umiejętności analitycznego spojrzenia na przestrzeń w jej aktywnych przejawach, umiejętność syntetycznego analizowania procesów w niej zachodzących oraz wykształcenie umiejętności aktywnego i kreatywnego wykonywania wszelkich procedur praktycznych z zakresu modelowania danych przestrzennych, wykorzystania metod nieklasycznych na cele planowania i zarządzania przestrzennego.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Celem przedmiotu jest zapoznanie słuchaczy z metodami modelowania danych przestrzennych (geodanych) oraz ich interpretacja, na cele związane z gospodarowaniem przestrzenią. Omówione zostaną wybrane metody klasyczne jak i nieklasyczne modelowania danych przestrzennych.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InzA_K02+, S/GEP2A_U04+, IT/IL2A_W07+, InzA_W01+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K2A__K07+, K2A__U20+, K2A__W01+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myśleć i działać w sposób kreatywny i przedsiębiorczy przy rozwiązywaniu określonych zadań z zakresu gospodarki przestrzennej
</w:t>
                    <w:br/>
                    <w:t xml:space="preserve">oraz wyceny lub zarządzania nieruchomościami 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modelować zjawiska i procesy z zakresu zagospodarowania przestrzeni w odniesieniu do jednostek przestrzennych różnej wielkości
</w:t>
                    <w:br/>
                    <w:t xml:space="preserve">i o różnym stopniu złożoności 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podstawową wiedzę w zakresie systemowego opisu złożonych procesów, struktur i instytucji w gospodarce przestrzennej oraz w
</w:t>
                    <w:br/>
                    <w:t xml:space="preserve">wycenie lub zarządzaniu nieruchomościami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Wykład-['U1', 'W1']-Prezentacja multimedialna.-Przedmiot obejmuje zagadnienia związane z regułami, zasadami i technikami budowania modeli odzwierciedlających skomplikowane i złożone procesy zachodzące w przestrzeni planistycznej.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Ćwiczenia-['K1', 'U1', 'W1']-Zajęcia odbywać się będą w sali komputerowej z wykorzystaniem oprogramowania środowiska GIS.-Wykształcenie umiejętności analitycznego spojrzenia na przestrzeń w jej aktywnych przejawach, umiejętność syntetycznego analizowania procesów w niej zachodzących oraz wykształcenie umiejętności aktywnego i kreatywnego wykonywania wszelkich procedur praktycznych z zakresu modelowania danych przestrzennych, wykorzystania metod nieklasycznych na cele planowania i zarządzania przestrzennego.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Wykład-(Egzamin)-['U1', 'W1']-Zaliczenie egzaminu następuje po uzyskaniu min 60% punktów. Forma: testowo - opisowa.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Ćwiczenia-(Sprawozdanie)-['K1', 'U1', 'W1']-Wymagane jest oddanie wszystkich sprawozdań w wyznaczonych terminach.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Ćwiczenia-(Ocena pracy i wspólpracy w grupie)-['K1']-Ocenie podlega również aktywność i praca na zajęciach.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pisemne)-['K1', 'U1', 'W1']-Zaliczenie następuje w wyniku uzyskania min 60% punktów z udzielonych odpowiedzi.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/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871/2016  (Gospodarka przestrzenna),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Architektura, planowanie przestrzenne miejskie i regionalne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Gospodarka przestrzenna - studia drugiego stopnia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Gospodarka przestrzenna pierwszy rok semestr pierwszy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Drugiego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Podstawy Analiz Przestrzennych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Umiejętność wykorzystania narzędzi programów środowiska GIS.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Anna Kowalczyk, anna.kowalczyk@uwm.edu.pl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14S2-MWGPRZ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Modele w gospodarce przestrzennej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Models in Spatial Management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35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egzaminu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12.00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zapoznanie się z literaturą przedmiotu, wykonanie ćwiczeń utrwalających, wykonanie sprawozdań, wnioskowanie.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kolokwium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8.00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40.00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75.00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75.00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3.00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3.00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1.40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1.60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