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08N1-WOK1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Wielkoskalowe opracowania kartograficzne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Large-Scale Digital Mapping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rozumienia, czytania, edycji, wielkoskalowych opracowań kartograficznych w obowiązującym standardzie w postaci opracowań analogowych i cyfrowych z wykorzystaniem różnych narzędzi informatycznych i rozwiązań klasycznych. Podstawy realizacji kartograficznych opracowań tematycznych 2D.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Praktyczne poznanie i realizacja edycji wielkoskalowych opracowań kartograficznych w oparciu o dokumentacje pomiarową w różnych narzędziach informatycznych w obowiązującym standardzie. Wykonanie prostych kartograficznych opracowań tematycznych 2D.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Student potrafi odczytać informacje zawarte na mapie. Potrafi wykonać wielkoskalowe opracowanie </w:t>
              <w:br/>
              <w:t xml:space="preserve">kartograficzne zgodnie z obowiązującymi przepisami. Potrafi wykonać mapę w postaci numerycznej. Umie </w:t>
              <w:br/>
              <w:t xml:space="preserve">wykonać proste kartograficzne opracowanie tematyczne, także 3D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IT/IL1A_U07+, IT/IL1A_W05+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GiK1A_GiG_U04+,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jest otwarty na nowości techniczne z zakresu geoinformatyki, rozumie potrzebę ciągłego </w:t>
                    <w:br/>
                    <w:t xml:space="preserve">dokształcania się, ma świadomość znaczenia cyfryzacji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odczytać informacje zawarte na mapie, rozumie ją. Potrafi wykonać wielkoskalowe opracowanie </w:t>
                    <w:br/>
                    <w:t xml:space="preserve">kartograficzne zgodnie z obowiązującymi przepisami w postaci analogowej i numerycznej.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Student ma wiedzę z zakresu tworzenia wielkoskalowych opracowań kartograficznych analogowych i </w:t>
                    <w:br/>
                    <w:t xml:space="preserve">cyfrowych w obowiązującym standardzie w oparciu o dokumentację pomiarową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multimedialna i prezentacja pracy w oprogramowaniu.-Podstawy rozumienia, czytania, edycji, wielkoskalowych opracowań kartograficznych w obowiązującym standardzie w postaci opracowań analogowych i cyfrowych z wykorzystaniem różnych narzędzi informatycznych i rozwiązań klasycznych. Podstawy realizacji kartograficznych opracowań tematycznych 2D.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'K1']-Realizacja projektów w oparciu o udostępnione  i pozyskane dane.-Praktyczne poznanie i realizacja edycji wielkoskalowych opracowań kartograficznych w oparciu o dokumentacje pomiarową w różnych narzędziach informatycznych w obowiązującym standardzie. Wykonanie prostych kartograficznych opracowań tematycznych 2D.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pisemny)-['W1']-Wykazanie się wiedzą z zakresu przedmiotu.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Ćwiczenia-(Prezentacja)-['U1', 'K1']-Wykonanie na pozytywna ocenę sprawozdań z prac realizowanych na ćwiczeniach.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pisemne)-['U1']-Wykazanie się umiejętnością wykonania ze rozumieniem, realizowanych zadań i wiedzą teoretyczną i praktyczną z wykładów. 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Ćwiczenia-(Test kompetencyjny)-['U1', 'K1']-Quizy z pytaniami do wyboru.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geodezyjne i kartograficzne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,  , 1989,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 w sprawie bazy danych obiektów topograficznych oraz mapy zasadniczej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,  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Wybrane zagadnienia z rysunku map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K. Kowalczyk,  UWM w Olsztynie, 2007,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dziedziny nauki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Umiejętność pracy w komputerze i poruszaniu się po sieci www.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Elżbieta Lewandowicz, leela@uwm.edu.pl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08N1-WOK1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Wielkoskalowe opracowania kartograficzne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Large-Scale Digital Mapping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Powtórka wiedzy, przygotowanie do egzaminu.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17.00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Realizacja projektów.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47.00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Komunikacja z nauczycielem.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108.00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108.00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