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08N1-TIWG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Technologie informacyjne w geodezji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Information Technologies in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Systemy operacyjne. Generacje komputerów. Edytory tekstów. Techniki przetwarzania tekstu. Definicje edycyjne. Arkusze kalkulacyjne. Adresowanie i formuły. Zastosowanie arkuszy do analiz geoinformatycznych. Rodzaje wykresów. Pojęcie serii, kategorii i wartości. Dobór wykresu do prezentowanych danych. Wykorzystanie modeli baz w geoinformatyce. Płaskie, relacyjne, obiektowe, hierarchiczne i przestrzenne modele baz. Obszary zastosowań baz w geoinformatyce. Reguły poprawności. Zarządzanie informacją w bazach. Określanie praw dostępu do zasobów bazodanowych. Kryteria sortowania i wyszukiwania informacji. Relacje i kwerendy. Grafika komputerowa. Zastosowania grafiki wektorowej i rastrowej w geoinformatyce. Cechy obrazów wektorowych i rastrowych. Programy prezentacyjne. Integracja danych. Przesyłanie informacji między aplikacjami. Mechanizmy OLE. Informatyka w geodezji. Cyfrowe technologie przetwarzania informacji analogowej. Podział i zasady funkcjonowania digimetrów, skanerów i ploterów.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Strony kodowe. Edytory tekstów. Style, sekcje. Szablon i motyw. Edytor równań. Dokumenty hipertekstowe. Udostępnianie i współtworzenie dokumentów w sieci. Arkusze kalkulacyjne. Tworzenie formuł obliczeniowych. Elementy geodezyjnej analizy danych i opracowanie wyników pomiarów. Rachunek macierzowy w arkuszu kalkulacyjnym. Zastosowania różnych typów wykresów. Projektowanie relacyjnej bazy danych. Kontrola poprawności i reguły dostępu. Tworzenie kwerend i wykorzystywanie zapytań. Tworzenie powiązań i relacji. Udostępnianie danych z bazy w sieci. Zastosowanie grafiki komputerowej w geodezji. Edycja i formatowanie grafiki wektorowej i rastrowej. Przygotowanie interaktywnej prezentacji multimedialnej. Integracja danych w pakietach biurowych. Sieciowe przesyłanie informacji między aplikacjami.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Wypracowanie umiejętności doboru narzędzi informatycznych do realizacji określonych zadań; zapoznanie z klasyfikacją systemów operacyjnych; tworzenie dokumentacji elektronicznej; wykorzystanie arkusza kalkulacyjnego i baz danych różnego typu do przetwarzania i analizy danych geoinformacyjnych oraz opracowania wyników obserwacji; wykorzystywanie grafiki rastrowej i wektorowej w geoinformatyce; tworzenie prezentacji multimedialnych.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IT/IL1A_K01++, InzA_U02+, InzA_U01+, IT/IL1A_U05+, IT/IL1A_U01+, IT/IL1A_U07+, IT/IL1A_W07+, InzA_W02+, IT/IL1A_W05+, IT/IL1A_W01+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GiK1A_GiG_K04+, GiK1A_GiG_U03+, GiK1A_GiG_W03+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Postrzega rolę systemów IT w życiu codziennym i konieczność ustawicznego dokształcania się w tej dziedzinie. Jest otwarty na nowinki techniczne w zakresie IT. Wykazuje kreatywność w wykorzystaniu i modernizowaniu nowoczesnych technologii.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Użytkuje oprogramowanie na poziomie systemu operacyjnego i aplikacji. Opracowuje dokumentację wielosekcyjną i hipertekstową. Analizuje zagadnienia algorytmiczne, statystyczne i opracowuje wyniki pomiarów geodezyjnych przy pomocy arkuszy kalkulacyjnych. Projektuje i użytkuje bazy danych. Wykorzystuje grafikę rastrową i wektorową. Projektuje prezentacje multimedialne. Integruje dokumentację elektroniczną.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wiedzę z zakresu informatyki ogólnej, podstaw geoinformatyki i informatyki biurowej. Zna zasady redagowania dokumentów. Rozróżnia specyfikę wykorzystania arkuszy kalkulacyjnych i baz danych różnych typów w opracowaniu wyników obserwacji. Objaśnia wykorzystanie grafiki rastrowej i wektorowej w geoinformatyce. Zna zasady tworzenia prezentacji multimedialnych i integracji dokumentów.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'K1']-Wykład problemowy. Wykład z prezentacją multimedialną.-Systemy operacyjne. Generacje komputerów. Edytory tekstów. Techniki przetwarzania tekstu. Definicje edycyjne. Arkusze kalkulacyjne. Adresowanie i formuły. Zastosowanie arkuszy do analiz geoinformatycznych. Rodzaje wykresów. Pojęcie serii, kategorii i wartości. Dobór wykresu do prezentowanych danych. Wykorzystanie modeli baz w geoinformatyce. Płaskie, relacyjne, obiektowe, hierarchiczne i przestrzenne modele baz. Obszary zastosowań baz w geoinformatyce. Reguły poprawności. Zarządzanie informacją w bazach. Określanie praw dostępu do zasobów bazodanowych. Kryteria sortowania i wyszukiwania informacji. Relacje i kwerendy. Grafika komputerowa. Zastosowania grafiki wektorowej i rastrowej w geoinformatyce. Cechy obrazów wektorowych i rastrowych. Programy prezentacyjne. Integracja danych. Przesyłanie informacji między aplikacjami. Mechanizmy OLE. Informatyka w geodezji. Cyfrowe technologie przetwarzania informacji analogowej. Podział i zasady funkcjonowania digimetrów, skanerów i ploterów.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'K1']-Ćwiczenia komputerowe i projektowe, rozwiązywanie zadań zgodnych z tematyką ćwiczeń, tworzenie dokumentacji elektronicznej, zaprojektowanie arkusza kalkulacyjnego i bazy danych do rozwiązywania określonych zagadnień. Wykonanie obliczeń oraz dokumentacji technicznej przy wykorzystaniu pakietu programów geodezyjnych. Wykonanie sprawozdań w postaci elektronicznej i prezentacji multimedialnej.-Strony kodowe. Edytory tekstów. Style, sekcje. Szablon i motyw. Edytor równań. Dokumenty hipertekstowe. Udostępnianie i współtworzenie dokumentów w sieci. Arkusze kalkulacyjne. Tworzenie formuł obliczeniowych. Elementy geodezyjnej analizy danych i opracowanie wyników pomiarów. Rachunek macierzowy w arkuszu kalkulacyjnym. Zastosowania różnych typów wykresów. Projektowanie relacyjnej bazy danych. Kontrola poprawności i reguły dostępu. Tworzenie kwerend i wykorzystywanie zapytań. Tworzenie powiązań i relacji. Udostępnianie danych z bazy w sieci. Zastosowanie grafiki komputerowej w geodezji. Edycja i formatowanie grafiki wektorowej i rastrowej. Przygotowanie interaktywnej prezentacji multimedialnej. Integracja danych w pakietach biurowych. Sieciowe przesyłanie informacji między aplikacjami.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pisemne)-['W1']-Ocena wiedzy z wykładów (dokumentacja elektroniczna). Zaliczenie na ocenę (60% zalicza)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praktyczne)-['U1']-Ocena wykonania na komputerze zadań zgodnych z problematyką ćwiczeń (dokumentacja elektroniczna). Zaliczenie na ocenę (60% zalicza).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Ćwiczenia-(Sprawozdanie)-['U1', 'K1']-Ocena sprawozdań elektronicznych utworzonych podczas ćwiczeń i pracy własnej. Zaliczenie na ocenę (60% zalicza).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Ćwiczenia-(Prezentacja)-['W1', 'U1', 'K1']-Ocena prezentacji multimedialnej. Zaliczenie na ocenę (60% zalicza).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Ćwiczenia-(Projekt)-['U1', 'K1']-Ocena projektu bazy danych. Zaliczenie na ocenę (60% zalicza).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Access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Danuta Mendrala, Marcin Szeliga,  Helion,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Technologie informacyjne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Agnieszka Staranowicz, Przemysław Duda, Arkadiusz Orłowski,  SGGW,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Systemy operacyjne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Andrew S. Tanenbaum,  Helion,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Office. Seria praktyk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Michael Price,  Helion,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Przetwarzanie tekstu. Poziom zaawansowany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Mirosława Kopertowska, Witold Sikorski,  MIKOM PWN,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Word. Praktyczne podejście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Katherine Murray,  Helion,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Arkusze Kalkulacyjne. Poziom Zaawansowany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Mirosława Kopertowska, Witold Sikorski,  Naukowe PWN,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Excel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John Walkenbach,  Helion,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Podstawowy wykład z systemów baz danych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Jeffrey Ullman, Jennifer Widom,  WN-T,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PowerPoint. Seria praktyk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Andrew Edney,  Helion,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Grafika wektorowa. Szkolenie podstawowe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Von Glitschka,  Helion,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Grafika w biznesie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.  Anna Benicewicz-Miazga,  Helion, 2004,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Elementy systemów komputerowych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Noam Nsan, Shimon Schocken,  WN-T, 2008,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Anatomia PC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Piotr Metzger,  Helion, 2007,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 prostu Office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Steve Schwartz,  Helion, 2011,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Word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Grzegorz Kowalczyk,  Helion, 2010,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Excel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Witold Wrotek,  Helion, 2010,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Bazy danych SQL. Teoria i praktyka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Wiesław Dudek,  Helion, 2006,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Bazy danych. Pierwsze starcie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Adam Pelikant,  Helion, 2009,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Prezentacje w programie PowerPoint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Mary Munter, Dave Paradi,  Wolters Kluwer, 2009,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Multimedia i grafika komputerowa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Radosław Jaworski,  WSiP, 2009,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 przedmiotów.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Obsługa komputera na poziomie systemu i aplikacji.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Dariusz Gościewski, dariusz.gosciewski@uwm.edu.pl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08N1-TIWG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Technologie informacyjne w geodezji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Information Technologies in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dokumentacji elektronicznej, projektów, sprawozdań i prezentacji multimedialnej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90.00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90.00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