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wyższa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Higher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Trygonometria sferyczna, podstawowe zagadnienia astronomii geodezyjnej (niebieskie układy odniesienia), rachuba czasu, relacje pomiędzy układem ziemskim a niebieskim, elementy geometrii elipsoidy obrotowej, obliczanie współrzędnych na elipsoidzie (zadanie wprost i odwrotne), podstawy zagadnienia geodezji fizycznej (geoida, odchylenie pionu)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Zastosowanie trygonometrii sferycznej (wzory ogólne, trójkąt paralaktyczny), niebieskie układy współrzędnych, transformacje niebieskich układów współrzędnych, transformacje miedzy systemami czasu, transformacja pomiędzy układem niebieskim i ziemskim, przeliczanie współrzędnych kartezjańskich na elipsoidalne, szerokości punktu na elipsoidzie, główne przekroje normalne, linia geodezyjna, zadanie wprost i odwrotne na elipsoidzie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umiejętności i kompetencji posługiwania się ziemskimi oraz niebieskimi systemami odniesienia i układami współrzędnych, przeprowadzania transformacji między układami, pozyskiwania, interpretacji oraz wykorzystywania danych znajdujących się w ośrodkach dokumentacji geodezyjnej.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prawidłowo identyfikuje i rozstrzyga problemy związane z wykonywaniem</w:t>
                    <w:br/>
                    <w:t xml:space="preserve">zawodu geodety, jest otwarty na nowości i nowinki techniczne z zakresu geodezji i</w:t>
                    <w:br/>
                    <w:t xml:space="preserve">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rozwiązywać zadania na sferze i elipsoidzie, przeprowadza</w:t>
                    <w:br/>
                    <w:t xml:space="preserve">transformację pomiędzy układami współrzędnych astronomicznych oraz geodezyjnych,</w:t>
                    <w:br/>
                    <w:t xml:space="preserve">umie wykorzystać właściwości rzeczywistego wektorowego pola siły ciężkości Ziemi do</w:t>
                    <w:br/>
                    <w:t xml:space="preserve">przeprowadzania precyzyjnej niwelacji geometrycznej oraz niwelacji satelitarnej, potrafi</w:t>
                    <w:br/>
                    <w:t xml:space="preserve">stosować odpowiednie skale czasu w zadaniach geodezyjnych.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 wyższej, zagadnień geometrycznych geodezji wyższej,</w:t>
                    <w:br/>
                    <w:t xml:space="preserve">podstaw astronomii sferycznej, rozwiązywania zadań na elipsoidzie, pola siły ciężkości</w:t>
                    <w:br/>
                    <w:t xml:space="preserve">Ziemi i jego własności, elementów grawimetrii geodezyjnej, sieci geodezyjnych, sieci</w:t>
                    <w:br/>
                    <w:t xml:space="preserve">niwelacji precyzyjnej, systemów czasu.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multimedialna-Trygonometria sferyczna, podstawowe zagadnienia astronomii geodezyjnej (niebieskie układy odniesienia), rachuba czasu, relacje pomiędzy układem ziemskim a niebieskim, elementy geometrii elipsoidy obrotowej, obliczanie współrzędnych na elipsoidzie (zadanie wprost i odwrotne), podstawy zagadnienia geodezji fizycznej (geoida, odchylenie pionu)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'K1']-Rozwiązywanie zadań, sporządzanie sprawozdań-Zastosowanie trygonometrii sferycznej (wzory ogólne, trójkąt paralaktyczny), niebieskie układy współrzędnych, transformacje niebieskich układów współrzędnych, transformacje miedzy systemami czasu, transformacja pomiędzy układem niebieskim i ziemskim, przeliczanie współrzędnych kartezjańskich na elipsoidalne, szerokości punktu na elipsoidzie, główne przekroje normalne, linia geodezyjna, zadanie wprost i odwrotne na elipsoidzie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pisemny)-['W1']-Uzyskanie co najmniej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'K1']-Uzyskanie co najmniej 60%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Kazimierz Czarnecki,  Wydawnictwo Naukowe PWN,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fizyczna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UWM w Olsztynie,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teorii figury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Marcin Barlik, Andrzej Pachuta,  Oficyna Wydawnicza Politechniki Warszawskiej,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pracyzyjna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Włodzimierz Baran i in.,  PPWK, 1993,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obowiązujące niebieskie i ziemskie systemy i układy odniesienia oraz ich wzajemne relacje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i in.,  Instytut Geodezji i Kartografii, 2004,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Rocznik Astronomiczny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(Redaktor),  Instytut Geodezji i Kartografii, 2019,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matematyka,</w:t>
                    <w:br/>
                    <w:t xml:space="preserve">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geodezji, umiejętność posługiwania się narzędziami pomiarowymi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Baryła, baryla@uwm.edu.pl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wyższa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Higher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sporządzanie sprawozdań,</w:t>
              <w:br/>
              <w:t xml:space="preserve">przygotowanie do kolokwium oraz egzaminu.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94.50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94.50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121.50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121.50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