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Podstawy fotografii analogowej i cyfrowej. Fizyczna realizacja zasad optyki geometrycznej. Analiza błędów odwzorowawczych obiektywów kamer fotogrametrycznych. Elementy orientacji wewnętrznej i zewnętrznej</w:t>
              <w:br/>
              <w:t xml:space="preserve">analogowych i cyfrowych zdjęć fotogrametrycznych. Metryki kamer. Analiza cech spektralnych i radiometrycznych sensorów w zakresie VNIR. Przestrzenie barw: RGB, IHS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Podstawowe obliczenia fotograficzne i fotogrametryczne. Wielowariantowe projektowanie nalotów fotogrametrycznych z kamerami analogowymi i cyfrowymi. Badanie jakości radiometrycznej i geometrycznej</w:t>
              <w:br/>
              <w:t xml:space="preserve">fotogrametrycznych zdjęć cyfrowych. Fotointerpretacja tematyczna. Obserwacje stereoskopowe.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Wyedukowanie absolwenta w zakresie podstaw teoretycznych, rozwiązań technologicznych i metod wykonywania produktów fotogrametrycznych, służących zdalnym pomiarom 2D i 3D obiektów świata rzeczywistego (topograficznych, infrastrukturalnych i przyrodniczych) z wykorzystaniem cyfrowych sensorów wizyjnych przenoszonych na samolotach fotogrametrycznych.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IT/IL1A_U03+, InzA_W03+, IT/IL1A_W08+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GiK1A_GiG_K06+, GiK1A_GiG_U08+, GiK1A_GiG_W08+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współpracować z grupą specjalistów fotogrametrów oraz wchodzić w poprawne interakcje zawodowe ze specjalistami branż pokrewnych, potrafi określić priorytety, etapy i harmonogram służący realizacji określonych zadań z zakresu fotogrametrii lotniczej.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sformułować najważniejsze warunki specyfikacji istotnych warunków zamówienia do wykonania nalotów fotogrametrycznych, umie ocenić na podstawie mierzalnych kryteriów jakość cyfrowych zdjęć fotogrametrycznych oraz ich przydatność do określonych zadań pomiarowych, potrafi dokonać oceny jakości modeli 3D/DSM oraz ortofotomapy pod względem geometrycznym i radiometrycznym, umie poprawnie dobrać parametry obliczeniowe i postępować zgodnie ze sztuką fotogrametryczną.</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rozumie zależności między zasadami rzutu środkowego (perspektywy) i procesem fotogrametrycznym prowadzącym do uzyskania modelu 3D w przestrzeni orto-kartezjańskiej oraz ortofotomapy. Rozumie znaczenie poszczególnych etapów cyfrowego przetwarzania obrazów, zna zasady doboru parametrów sterujących każdym procesem obliczeniowym i metody oceny dokładności produktów fotogrametrycznych.</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'U1']-Wykład z prezentacją multimedialną, wykład informacyjny, wykład problemowy.-Podstawy fotografii analogowej i cyfrowej. Fizyczna realizacja zasad optyki geometrycznej. Analiza błędów odwzorowawczych obiektywów kamer fotogrametrycznych. Elementy orientacji wewnętrznej i zewnętrznej</w:t>
                    <w:br/>
                    <w:t xml:space="preserve">analogowych i cyfrowych zdjęć fotogrametrycznych. Metryki kamer. Analiza cech spektralnych i radiometrycznych sensorów w zakresie VNIR. Przestrzenie barw: RGB, IHS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praktyczne - pomiary i obliczenia fotogrametryczne, analiza dokładności opracowań.-Podstawowe obliczenia fotograficzne i fotogrametryczne. Wielowariantowe projektowanie nalotów fotogrametrycznych z kamerami analogowymi i cyfrowymi. Badanie jakości radiometrycznej i geometrycznej</w:t>
                    <w:br/>
                    <w:t xml:space="preserve">fotogrametrycznych zdjęć cyfrowych. Fotointerpretacja tematyczna. Obserwacje stereoskopowe.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Wykład-(Sprawdzian pisemny)-['W1']-Test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Ćwiczenia-(Sprawdzian pisemny)-['U1']-Test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techniczne wykonane poprawnie merytorycznie.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 fizyka, rachunek wyrównawczy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Marek Mróz, marek.mroz@uwm.edu.pl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Utrwalanie wiedzy</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54.00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81.00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81.00</w:t>
      </w:r>
      <w:r>
        <w:rPr/>
        <w:t xml:space="preserve"> h :  27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