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laboratoryjne: - wprowadzenie do obliczeń geodezyjnych, rachunek współrzędnych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instrumentami i przyrządami geodezyjnymi, ich obsługą. Opanowanie umiejętności wykonywania podstawowych obliczeń i prac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'K1']-Przekazywanie wiedzy w formie wykładu.-Wprowadzenie do pomiarów liniowych. Wprowadzenie do pomiarów kątowych. Wprowadzenie do obliczeń geodezyjnych. Wyrównanie obserwacji geodezyjnych - podstawy. Osnowa geodezyjna. Opisy topograficzne punktów. Wyrównanie ciągów poligonowych. Powierzchnie odniesienia. Odwzorowania kartograficzne. Państwowe układy współrzędnych. Metody obliczania i wyrównania powierzchni. Wprowadzenie do pomiarów niwelacyjnych.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'K1']-Laboratoryjne – obsługa instrumentów geodezyjnych, rozwiązywanie zadań; terenowe – pomiary geodezyjne, sporządzanie operatów.-Ćwiczenia laboratoryjne: - wprowadzenie do obliczeń geodezyjnych, rachunek współrzędnych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Wykład-(Egzamin)-[]-Zaliczenie egzaminu na ocenę pozytywną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'K1']-Prawidłowe wykonanie sprawozdań z ćwiczeń.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pisemne)-[]-Zaliczenie kolokwium pisemnego na oceną pozytywną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Kosiński W.,  SGGW, 1993,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wybranych zagadnień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112.00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