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08N1-PRAKTYKA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 zawodowe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trakcie trwania praktyki student zobowiązany jest do wykonywania</w:t>
              <w:br/>
              <w:t xml:space="preserve">wybranych zagadnień z następujących dziedzin: 1. pomiary sytuacyjne i</w:t>
              <w:br/>
              <w:t xml:space="preserve">wysokościowe, 2. pomiary inżynierskie, 3. pomiary katastralne, 4. pomiary</w:t>
              <w:br/>
              <w:t xml:space="preserve">specjalistyczne (GPS, techimetr, pomiary fotogrametryczne), 5.</w:t>
              <w:br/>
              <w:t xml:space="preserve">opracowanie wyników pomiarów, 6.geodezyjna i katastralna praca</w:t>
              <w:br/>
              <w:t xml:space="preserve">biurowa. Praktyka trwa 4 tygodnie 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praktyki kierunkowej jest praktyczna weryfikacja wiedzy i umiejetnosci nabytych w trakcie w studiow w zakresie pomiarow geodezyjnych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IT/IL1A_K04+, InzA_U07+, IT/IL1A_U15+, InzA_U02+, IT/IL1A_U09+, InzA_U01+, IT/IL1A_U05+, IT/IL1A_U04+, IT/IL1A_U03+, IT/IL1A_U07+, IT/IL1A_W07+, InzA_W02+, IT/IL1A_W05+, IT/IL1A_W04+, IT/IL1A_W03+, InzA_W01+, IT/IL1A_W06+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potrzebe i zna mozliwosci ciaglego doksztalcania sie , potrafi wspoldzialac i pracowac w grupie, potrafi odpowiednio okreslic priorytety sluzace realizacji okreslonego zadania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narzedzia pomiarowe i informatyczne w procesie przygotowania pracy geodezyjnej, przeprowadzenie pomiaru i opracowanie wynikow, zna zasade dzialania wybranych urzadzen pomiarowych oraz ich obsluge i rektyfiakcje, wykonuje i wykorzystuje wielkoskalowe opracowania kartograficzne oraz sporzadza dokumentacje kartograficzna z pomiaru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wiedze z zkresu planowania i wykonywania i opracowania podstawowych i szczegolowych prac pomiarowych zakresu geodezji w tym konstrukcji i dzialania elektronicznych urzadzen pomiarowych , ma wiedze z zakresu opracowania dokumentacji geodezyjnej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 zawodowe-['W1', 'U1', 'K1']-zajecia praktyczne , praca w wybranym zakladzie pracy-W trakcie trwania praktyki student zobowiązany jest do wykonywania</w:t>
                    <w:br/>
                    <w:t xml:space="preserve">wybranych zagadnień z następujących dziedzin: 1. pomiary sytuacyjne i</w:t>
                    <w:br/>
                    <w:t xml:space="preserve">wysokościowe, 2. pomiary inżynierskie, 3. pomiary katastralne, 4. pomiary</w:t>
                    <w:br/>
                    <w:t xml:space="preserve">specjalistyczne (GPS, techimetr, pomiary fotogrametryczne), 5.</w:t>
                    <w:br/>
                    <w:t xml:space="preserve">opracowanie wyników pomiarów, 6.geodezyjna i katastralna praca</w:t>
                    <w:br/>
                    <w:t xml:space="preserve">biurowa. Praktyka trwa 4 tygodnie 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 zawodowe-(Raport)-['W1', 'U1', 'K1']-dziennik praktyk , omowienie przebiegu praktyki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  I</w:t>
                    <w:br/>
                    <w:t xml:space="preserve">geodezja z geomatyka II</w:t>
                    <w:br/>
                    <w:t xml:space="preserve">geodezja inżynieryjna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przedmiotow geodezyjnych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08N1-PRAKTYKA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 zawodowe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