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pomiary podstawowe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Ziemskie systemy i układy odniesienia, relacje miedzy nimi (transformacja Helmerta, międzynarodowy system ITRS, europejski system ETRS89).
</w:t>
              <w:br/>
              <w:t xml:space="preserve">Państwowy system odniesień przestrzennych, układy współrzędnych.
</w:t>
              <w:br/>
              <w:t xml:space="preserve">Sieci IGS, EPN, ASG-EUPOS.
</w:t>
              <w:br/>
              <w:t xml:space="preserve">Podstawy zagadnienia geodezji fizycznej (siła ciężkości, systemy wysokości).
</w:t>
              <w:br/>
              <w:t xml:space="preserve">Pomiary grawimetryczne i figura Ziemi.
</w:t>
              <w:br/>
              <w:t xml:space="preserve">Niwelacja precyzyjna, europejski i państwowy system odniesienia wysokości.
</w:t>
              <w:br/>
              <w:t xml:space="preserve">Osnowy geodezyjne
</w:t>
              <w:br/>
              <w:t xml:space="preserve">Osnowa podstawowa kraju (fundamentalna i bazowa).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Transformacja Helmerta pomiędzy realizacjami układów geocentrycznych. 
</w:t>
              <w:br/>
              <w:t xml:space="preserve">Odwzorowanie Gausa-Krugera (2000, UTM) .
</w:t>
              <w:br/>
              <w:t xml:space="preserve">Transformacja układu globalnego do topocentrycznego. 
</w:t>
              <w:br/>
              <w:t xml:space="preserve">Geoida, redukcje grawimetryczne, anomalie grawimetryczne, odchylenie pionu, Systemy wysokości
</w:t>
              <w:br/>
              <w:t xml:space="preserve">Relacje pomiędzy geometrycznym i fizycznym systemem wysokości 
</w:t>
              <w:br/>
              <w:t xml:space="preserve">Opracowanie ciągu niwelacji precyzyjnej w systemie wysokości normalnych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systemów odniesienia, rozumienie relacji pomiędzy nimi, umiejętność wykonania pomiarów podstawowych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InzA_U02+, IT/IL1A_U09+,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GiK1A_GiG_U04+,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uzupełniać i doskonalić nabytą wiedzę i umiejętności, potrafi współdziałać i pracować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przeprowadzić transformacje pomiędzy różnymi układami odniesienia, potrafi wykonywać precyzyjne pomiary geodezyjne potrafi sprawdzić prawidłowość działania instrumentów pomiarowych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konstrukcje osnów podstawowych i szczegółowych oraz zasady projektowania i zakładania osnów zintegrowanych, w tym z wykorzystaniem sieci stacji ASG-EUPOS, ma wiedzę z zakresu badania i komparacji instrumentów pomiarowych</w:t>
                    <w:br/>
                    <w:t xml:space="preserve"/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 multimedialna-Ziemskie systemy i układy odniesienia, relacje miedzy nimi (transformacja Helmerta, międzynarodowy system ITRS, europejski system ETRS89).
</w:t>
                    <w:br/>
                    <w:t xml:space="preserve">Państwowy system odniesień przestrzennych, układy współrzędnych.
</w:t>
                    <w:br/>
                    <w:t xml:space="preserve">Sieci IGS, EPN, ASG-EUPOS.
</w:t>
                    <w:br/>
                    <w:t xml:space="preserve">Podstawy zagadnienia geodezji fizycznej (siła ciężkości, systemy wysokości).
</w:t>
                    <w:br/>
                    <w:t xml:space="preserve">Pomiary grawimetryczne i figura Ziemi.
</w:t>
                    <w:br/>
                    <w:t xml:space="preserve">Niwelacja precyzyjna, europejski i państwowy system odniesienia wysokości.
</w:t>
                    <w:br/>
                    <w:t xml:space="preserve">Osnowy geodezyjne
</w:t>
                    <w:br/>
                    <w:t xml:space="preserve">Osnowa podstawowa kraju (fundamentalna i bazowa).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obliczeniowe-Transformacja Helmerta pomiędzy realizacjami układów geocentrycznych. 
</w:t>
                    <w:br/>
                    <w:t xml:space="preserve">Odwzorowanie Gausa-Krugera (2000, UTM) .
</w:t>
                    <w:br/>
                    <w:t xml:space="preserve">Transformacja układu globalnego do topocentrycznego. 
</w:t>
                    <w:br/>
                    <w:t xml:space="preserve">Geoida, redukcje grawimetryczne, anomalie grawimetryczne, odchylenie pionu, Systemy wysokości
</w:t>
                    <w:br/>
                    <w:t xml:space="preserve">Relacje pomiędzy geometrycznym i fizycznym systemem wysokości 
</w:t>
                    <w:br/>
                    <w:t xml:space="preserve">Opracowanie ciągu niwelacji precyzyjnej w systemie wysokości normalnych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dyskusji)-['K1']-uczestnictwo w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'K1']-sprawdzian teoretyczny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praktyczne)-['U1']-sprawdzian obliczeniowy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 układy odniesienia w geodezji, geodynamice i astronomii (w Seria Monograficzna nr 10)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Kryński, Jan ; Rogowski, Jerzy,  wyd. IGiK, 2004, Strony: 11-35,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Kazimierz,  Gall, 2010, Strony: 496,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Ziemskie systemy i układy odniesienia oraz ich realizacje (w Seria Monograficzna nr 10)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Rogowski J.B., Figurski M,  wyd. IGiK, 2004, Strony: 37-68,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Mathematical Geodesy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Vermeer M.,  https://users.aalto.fi/~mvermeer/geom_en.pdf, 2015, Strony: 127,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 new release of the International Terrestrial Reference Frame for earth science applications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Altamimi Z. et al.,  JOURNAL OF GEOPHYSICAL RESEARCH, 2002, Strony: B10, 2214, Tom:107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ITRF2008: an improved solution of the international terrestrial reference frame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Altamimi Z. et al.,  Journal of Geodesy, 2011, Strony: 457–473, Tom:85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ITRF2005: A new release of the International Terrestrial Reference Frame based on time series of station positions and Earth Orientation Parameters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Altamimi Z. et al.,  JOURNAL OF GEOPHYSICAL RESEARCH, 2007, Strony: B09401, Tom:112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http://isap.sejm.gov.pl/isap.nsf/download.xsp/WDU20120001247/O/D20121247.pdf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https://link.springer.com/article/10.1007/BF02519014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https://geodesy.geology.ohio-state.edu/course/refpapers/00740128.pdf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matematyczna dla geodetów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Gajderowicz I.,  ART, 1999, Strony: 199, Tom:1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UWM, 2006, Strony: , Tom:1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Geometric Reference Systems in Geodesy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Jekeli Christopher,  Ohio State University, 2006, Strony: 202, Tom:1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geometrii i trygonometrii trójwymiarowej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Wojciech Jarmołowski, wojciech.jarmolowski@uwm.edu.pl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Geodezyjne pomiary podstawowe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 measurements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Czytanie wykładów i literatury. Powtarzanie obliczeń. Wyciąganie wniosków.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