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Wiadomości wstępne z geodezji. Miary i jednostki stosowane w geodezji. Wkłady współrzędnych. Rachunek współrzędnych. Podstawowe wiadomości z teorii błędów. Odwzorowania kartograficzne.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wyników pomiaru jednakowo i niejednakowo dokładnych. Błąd funkcji wyników pomiaru. Obliczanie współrzędnych punktów ciągów poligonowych. Obliczanie współrzędnych punktów wciętych.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i umiejętności praktycznych z opracowania wyników pomiarów geodezyjnych i obliczeń z rachunku współrzędnych.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InzA_U07+, IT/IL1A_U15+, IT/IL1A_W07+,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GiK1A_GiG_U01+, GiK1A_GiG_W01+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zakładać osnowy geodezyjne, umie obliczać współrzędne punktów w układzie kartezjańskim i</w:t>
                    <w:br/>
                    <w:t xml:space="preserve">biegunowym na płaszczyźnie. Umie obliczać błędy pomiarów i błędy funkcji wyników pomiarów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Realizacja obliczeń geodezyjnych przy założeniu płaszczyzny jako powierzchni odniesienia, opracowanie</w:t>
                    <w:br/>
                    <w:t xml:space="preserve">map wielkoskalowych w formie cyfrowej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z prezentacją multimedialną-Wiadomości wstępne z geodezji. Miary i jednostki stosowane w geodezji. Wkłady współrzędnych. Rachunek współrzędnych. Podstawowe wiadomości z teorii błędów. Odwzorowania kartograficzne.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laboratoryjne, ćwiczenia terenowe-Opracowanie wyników pomiaru jednakowo i niejednakowo dokładnych. Błąd funkcji wyników pomiaru. Obliczanie współrzędnych punktów ciągów poligonowych. Obliczanie współrzędnych punktów wciętych.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pisemny)-['W1']-Uzyskanie co najmniej 60% ogólnej liczby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'K1']-Uzyskanie co najmniej 60% ogólnej liczby punktów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Geomatyka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Stefan Przewłocki,  PWN,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czyli sztuka mierzenia Ziemi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Adam Łyszkowicz,  Wyd. UWM,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 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 Jagielski,  GEODPIOS, 2005,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Bojarowski, krzysztof.bojarowski@uwm.edu.pl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08S1-PGZAL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 Surveying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63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Przegląd literatury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 i egzaminów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87.00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