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08S1-EGIB2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Ewidencja gruntów i budynków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and Building Registration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Aspekty prawne i techniczne ustalania granic nieruchomości - rozgraniczenie nieruchomości, wznowienie granic. Podział nieruchomości. Aktualizacja operatu ewidencyjnego. Zależności pomiędzy ewidencją gruntów i budynków a innymi systemami informacyjnymi. Przykłady wykorzystania danych katastralnych. Kierunki modernizacji ewidencji gruntów i budynków. Zintegrowany System Informacji o Nieruchomościach.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Opracowanie operatu technicznego z postępowania związanego z rozgraniczaniem nieruchomości. Podział nieruchomości rolnej wraz z pomiarem aktualizacyjnym użytków gruntowych - sporządzenie operatu technicznego, wprowadzenie zmian do operatu ewidencji gruntów i budynków. Sporządzenie dokumentacji katastralnej dla wybranych celów praktycznych (zakładanie KW, naliczanie podatku, sporządzanie dokumentacji planistycznej). Kierunki rozwoju katastru nieruchomości - zajęcia seminaryjne.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Znajomość wybranych procedur geodezyjno-administracyjnych, a w szczególności postępowania związanego z ustalaniem granic oraz podziału nieruchomości. znajomość wybranych problemów integracji ewidencji gruntów i budynków z innymi systemami informacyjnymi, w ramach budowy IIP oraz praktycznego wykorzystania danych katastralnych w różnych procesach związanych z zarządzaniem przestrzenią.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InzA_U05+, IT/IL1A_U13+, IT/IL1A_U07+, IT/IL1A_W07+, InzA_W02+, IT/IL1A_W05+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GiK1A_GiG_U11+, GiK1A_GiG_W11+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(studia drugiego i trzeciego stopnia, studia podyplomowe, kursy), podnoszenia kompetencji zawodowych, osobistych i społecznych.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bazy danych ewidencyjnych w pracach geodezyjnych, planistycznych, gospodarce nieruchomościami i innych procedurach administracyjno-prawnych.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prowadzenia ewidencji gruntów i budynków, zna procedury wykorzystujące ewidencyjne w pracach geodezyjnych, zna zależności pomiędzy ewidencją gruntów i budynków a innymi systemami informacyjnymi, zna kierunki rozwoju katastru nieruchomości.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'K1']-Prezentacja multimedialna-Aspekty prawne i techniczne ustalania granic nieruchomości - rozgraniczenie nieruchomości, wznowienie granic. Podział nieruchomości. Aktualizacja operatu ewidencyjnego. Zależności pomiędzy ewidencją gruntów i budynków a innymi systemami informacyjnymi. Przykłady wykorzystania danych katastralnych. Kierunki modernizacji ewidencji gruntów i budynków. Zintegrowany System Informacji o Nieruchomościach.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projektowe-Opracowanie operatu technicznego z postępowania związanego z rozgraniczaniem nieruchomości. Podział nieruchomości rolnej wraz z pomiarem aktualizacyjnym użytków gruntowych - sporządzenie operatu technicznego, wprowadzenie zmian do operatu ewidencji gruntów i budynków. Sporządzenie dokumentacji katastralnej dla wybranych celów praktycznych (zakładanie KW, naliczanie podatku, sporządzanie dokumentacji planistycznej). Kierunki rozwoju katastru nieruchomości - zajęcia seminaryjne.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'U1', 'K1']-Obecność na wykładach, egzamin pisemny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'K1']-Kolokwium pisemne. Wykonanie operatów technicznych. Aktywność na zajęciach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Geodezyjne aspekty rozgraniczeń i podziałów nieruchomości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Hanus P., Kwartnik-Prus A.,  AGH Kraków, 2014, Strony: 136,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Mapy do celów prawnych, podziały, rozgraniczenia oraz dokumentacja dla dróg i kolei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Grzechnik B, Marzec Z.,  GEOGRUNT, 2014, Strony: 308,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Rozgraniczenie nieruchomości - teoria i praktyka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Felcenloben d.,  Gall, 2008, Strony: 320,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Wybrane aspekty prawne i organizacyjne polskiego katastru nieruchomości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Konieczna J., Trystuła A., Goraj S.,  UWM Olsztyn, 2015, Strony: 135, Tom:1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geodezji, Geodezyjne bazy danych, Gospodarka nieruchomościami, Prawo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interpretacji przepisów prawnych, gospodarka nieruchomościami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Jadwiga Konieczna, jadwiga.konieczna@uwm.edu.pl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08S1-EGIB2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Ewidencja gruntów i budynków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and Building Registration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Sporządzenie operatów technicznych. Przygotowanie do kolokwium i zaliczenia operatów.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