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Podstawy fotografii analogowej i cyfrowej. Fizyczna realizacja zasad optyki geometrycznej. Analiza błędów odwzorowawczych obiektywów kamer fotogrametrycznych. Elementy orientacji wewnętrznej i zewnętrznej analogowych i cyfrowych zdjęć fotogrametrycznych. Metryki kamer. Analiza cech spektralnych i radiometrycznych sensorów w zakresie VNIR. Przestrzenie barw: RGB, IHS</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Podstawowe obliczenia fotograficzne i fotogrametryczne. Wielowariantowe projektowanie nalotów fotogrametrycznych z kamerami analogowymi i cyfrowymi. Matematyczna analiza geometrii zdjęcia analogowego. Badanie jakości radiometrycznej i geometrycznej fotogrametrycznych zdjęć cyfrowych oraz ich korekta. Wyznaczanie wartości interpretacyjnej zdjęć fotogrametrycznych (skala NIIRS). Fotointerpretacja tematyczna. Obserwacje stereoskopowe.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Wyedukowanie absolwenta w zakresie podstaw teoretycznych, rozwiązań technologicznych i metod wykonywania produktów fotogrametrycznych, służących zdalnym pomiarom 2D i 3D obiektów świata rzeczywistego (topograficznych, infrastrukturalnych i przyrodniczych) z wykorzystaniem cyfrowych sensorów wizyjnych przenoszonych na samolotach fotogrametrycznych.</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IT/IL1A_K03+, IT/IL1A_U03+, InzA_W03+, IT/IL1A_W08+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GiK1A_GiG_K06+, GiK1A_GiG_U08+, GiK1A_GiG_W08+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współpracować z grupą specjalistów fotogrametrów oraz wchodzić w poprawne interakcje zawodowe ze specjalistami branż pokrewnych, potrafi określić priorytety, etapy i harmonogram służący realizacji określonych zadań z zakresu fotogrametrii lotniczej.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potrafi sformułować najważniejsze warunki specyfikacji istotnych warunków zamówienia do wykonania nalotów fotogrametrycznych, umie ocenić na podstawie mierzalnych kryteriów jakość cyfrowych zdjęć fotogrametrycznych oraz ich przydatność do określonych zadań pomiarowych, potrafi dokonać oceny jakości modeli 3D/DSM oraz ortofotomapy pod względem geometrycznym i radiometrycznym, umie poprawnie dobrać parametry obliczeniowe i postępować zgodnie ze sztuką fotogrametryczną.</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Absolwent rozumie zależności między zasadami rzutu środkowego (perspektywy) i procesem fotogrametrycznym prowadzącym do uzyskania modelu 3D w przestrzeni orto-kartezjańskiej oraz ortofotomapy. Rozumie znaczenie poszczególnych etapów cyfrowego przetwarzania obrazów, zna zasady doboru parametrów sterujących każdym procesem obliczeniowym i metody oceny dokładności produktów fotogrametrycznych.</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'U1']-Wykład z prezentacją multimedialną, wykład informacyjny, wykład problemowy.-Podstawy fotografii analogowej i cyfrowej. Fizyczna realizacja zasad optyki geometrycznej. Analiza błędów odwzorowawczych obiektywów kamer fotogrametrycznych. Elementy orientacji wewnętrznej i zewnętrznej analogowych i cyfrowych zdjęć fotogrametrycznych. Metryki kamer. Analiza cech spektralnych i radiometrycznych sensorów w zakresie VNIR. Przestrzenie barw: RGB, IHS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praktyczne - pomiary i obliczenia fotogrametryczne, analiza dokładności opracowań.-Podstawowe obliczenia fotograficzne i fotogrametryczne. Wielowariantowe projektowanie nalotów fotogrametrycznych z kamerami analogowymi i cyfrowymi. Matematyczna analiza geometrii zdjęcia analogowego. Badanie jakości radiometrycznej i geometrycznej fotogrametrycznych zdjęć cyfrowych oraz ich korekta. Wyznaczanie wartości interpretacyjnej zdjęć fotogrametrycznych (skala NIIRS). Fotointerpretacja tematyczna. Obserwacje stereoskopowe.</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Wykład-(Sprawdzian pisemny)-['W1']-Test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Ćwiczenia-(Sprawdzian pisemny)-['U1']-Test zaliczeniowy on-line na platformie MS Teams</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'K1']-Sprawozdania techniczne wykonane poprawnie merytorycznie. </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Geodezja, kartografia,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 fizyka, rachunek wyrównawczy</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Marek Mróz, marek.mroz@uwm.edu.pl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08S1-FOT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Fotogrametria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Photogrammetry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50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Utrwalanie wiedzy</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25.00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25.00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