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49S1-RECOD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Recykling odpadów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Waste Recycling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Wykłady z przedmiotu „Recykling odpadów” obejmują zagadnienia związane z odzyskiem, w tym recyklingiem odpadów z sektora komunalnego oraz przemysłowego. Omawiane są definicje oraz zagadnienia dotyczące w szczególności istoty recyklingu, jego miejsca i znaczenia w gospodarce odpadami, rodzajów odpadów, które mogą być poddane recyklingowi, materiałoznawstwa, wielkości produkcji odpadów pochodzących z różnorodnych strumieni, przygotowania odpadów do recyklingu, technologii recyklingu wybranych rodzajów odpadów, zagadnień związanych z przepisami prawnymi związanymi z recyklingiem odpadów oraz ekonomiką recyklingu odpadów.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Wytyczanie kierunków rozwoju zagospodarowania odpadów komunalnych w Polsce. Wybór metod recyklingu odpadów oraz ich wskazanie na Karcie Ewidencji Odpadów (KEO). Metody obliczania poziomów recyklingu w gminie. Wykonanie projektu dotyczącego funkcjonowania hipotetycznego Zakładu Przetwarzania Odpadów w aspekcie Gospodarki o Obiegu Zamkniętym. Metody badania rynku – Bank Danych Lokalnych GUS, sprawozdawczość gminna. Przygotowanie i przesłanie wniosku o udostępnienie informacji o środowisku w ramach dostępu do informacji publicznej (wykonanie i przesłanie pisma do macierzystego urzędu miasta/gminy). Wykonanie raportu dotyczącego perspektyw spełnienia wymogów Gospodarki o Obiegu Zamkniętym w gminie macierzystej na podstawie wykonanego badania rynku, w tym na podstawie uzyskanej odpowiedzi z urzędu.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umiejętności opracowania koncepcji systemu i projektów technologicznych instalacji technicznych związanych z recyklingiem odpadów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IT/ISG1A_K03+, IT/ISG1A_U07+, IT/ISG1A_U02+, IT/ISG1A_U03+, IT/ISG1A_W04++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K1_K03+, K1_U03+, K1_U04+, K1_W11++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Krytycznie ocenia propozycje własne oraz kolegów w celu wyboru najkorzystniejszego rozwiązania technologicznego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Oblicza ilości generowanych odpadów oraz proponuje technologie przygotowania odpadów do recyklingu, technologie recyklingu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Dobiera urządzenia techniczne służące przygotowaniu odpadów do recyklingu oraz do samego recyklingu, potrafi dokonać oceny porównawczej pomiędzy dostępnymi technologiami recyklingu odpadów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Definiuje i opisuje zasady gospodarki odpadami, lokalizuje znaczenie recyklingu odpadów w gospodarce odpadami. Charakteryzuje i
</w:t>
                    <w:br/>
                    <w:t xml:space="preserve">interpretuje właściwości odpadów, czynniki wpływające na ich ilość oraz skład odpadów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Rozpoznaje organizację prawną systemu recyklingu odpadów w Polsce. Definiuje i charakteryzuje możliwości technologiczne i organizacyjne recyklingu odpadów.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'W2']-Wykład informacyjny z prezentacją multimedialną-Wykłady z przedmiotu „Recykling odpadów” obejmują zagadnienia związane z odzyskiem, w tym recyklingiem odpadów z sektora komunalnego oraz przemysłowego. Omawiane są definicje oraz zagadnienia dotyczące w szczególności istoty recyklingu, jego miejsca i znaczenia w gospodarce odpadami, rodzajów odpadów, które mogą być poddane recyklingowi, materiałoznawstwa, wielkości produkcji odpadów pochodzących z różnorodnych strumieni, przygotowania odpadów do recyklingu, technologii recyklingu wybranych rodzajów odpadów, zagadnień związanych z przepisami prawnymi związanymi z recyklingiem odpadów oraz ekonomiką recyklingu odpadów.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projektowe-['W1', 'U2']-ćwiczenia projektowe-Wytyczanie kierunków rozwoju zagospodarowania odpadów komunalnych w Polsce. Wybór metod recyklingu odpadów oraz ich wskazanie na Karcie Ewidencji Odpadów (KEO). Metody obliczania poziomów recyklingu w gminie. Wykonanie projektu dotyczącego funkcjonowania hipotetycznego Zakładu Przetwarzania Odpadów w aspekcie Gospodarki o Obiegu Zamkniętym. Metody badania rynku – Bank Danych Lokalnych GUS, sprawozdawczość gminna. Przygotowanie i przesłanie wniosku o udostępnienie informacji o środowisku w ramach dostępu do informacji publicznej (wykonanie i przesłanie pisma do macierzystego urzędu miasta/gminy). Wykonanie raportu dotyczącego perspektyw spełnienia wymogów Gospodarki o Obiegu Zamkniętym w gminie macierzystej na podstawie wykonanego badania rynku, w tym na podstawie uzyskanej odpowiedzi z urzędu.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pisemne)-['K1', 'W2']-Podstawą zaliczenia wykładów jest kolokwium pisemne - zaliczenie testowe + pytania otwarte, poprawa pisemna, zaliczenie od 60%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pisemne)-['U1', 'W1']-Podstawą zaliczenia ćwiczeń jest zaliczenie pisemnego kolokwium, zaliczenie od 60%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projektowe-(Projekt)-['U2']-Podstawą zaliczenia ćwiczeń jest prawidłowe wykonanie projektu technologicznego instalacji do recyklingu odpadów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Biologiczne przetwarzanie odpadów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Jędrczak A.,  Wydawnictwo Naukowe PWN, Warszawa,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odpadami miejskimi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Jędrczak A.,  wyd. Arkady, Warszawa  pod redakcją K. Skalmowskiego,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Przegląd Komunalny,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Czasopismo,  wyd. Wydawnictwo Abrys, Poznań, 2019,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unieszkodliwianie odpadów komunalnych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podstawowa wiedza z zakresu prawa ochrony środowiska oraz metod unieszkodliwiania odpadów i recklingu odpadów.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Katarzyna Bernat, bernat@uwm.edu.pl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49S1-RECOD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Recykling odpadów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Waste Recycling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 pisemnego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