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49S1-MIKSAN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Mikrobiologia sanitarna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Sanitary Microbiology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Drobnoustroje chorobotwórcze i potencjalnie chorobotwórcze (wirusy, bakterie, grzyby i pierwotniaki) jako czynniki biologiczne zagrażające zdrowiu człowieka w wodach ujmowanych do celów spożywczych, ściekach, osadach ściekowych, w powietrzu na terenie i otoczeniu obiektów komunalnych. Podstawowe wiadomości z mikrobiologii lekarskiej, obrona organizmu przed infekcją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ĆWICZENIA:Izolacja drobnoustrojów z różnych środowisk naturalnych (wody, powietrza) oraz ze skóry (rąk), śluzówek człowieka. Ocena ich bioróżnorodności (obserwacje makroskopowe i mikroskopowe), skuteczności działania środków dezynfekcyjnych, antybiotykooporności. Poznanie zasad identyfikacji bakterii chorobotwórczych na przykładzie jelitowych bakterii Gram-ujemnych (Salmonella spp.) oraz grzybów pleśniowych. Ocena zanieczyszczenia mikrobiologicznego powietrza wewnętrznego. Wykonanie badań sanitarno-bakteriologicznych wody pitnej z różnych ujęć. Obserwacje mikroskopowe bakterii uciążliwych w sieci wodociągowej (żelazistych, manganowych i redukujących siarczany). Badanie usuwania bakterii wskaźnikowych (TC i FC) ze ścieków po różnych etapach oczyszczania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bioróżnorodności mikroorganizmów zasiedlających skórę i śluzówki człowieka; drobnoustrojów
</w:t>
              <w:br/>
              <w:t xml:space="preserve">stwarzających zagrożenia dla ludzi w środowiskach naturalnych i obiektach komunalnych; możliwości obronnych
</w:t>
              <w:br/>
              <w:t xml:space="preserve">organizmu przed infekcją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IT/ISG1A_U05+, IT/ISG1A_U08+, IT/ISG1A_U09+,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K1_U06+, K1_U07+, K1_U08+, K1_W04+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odpowiedzialny za bezpieczeństwo sanitarne pracy własnej i innych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 w laboratorium mikrobiologicznym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samodzielnie lub w zespole proste analizy mikrobiologiczne w zakresie procesów jednostkowych
</w:t>
                    <w:br/>
                    <w:t xml:space="preserve">wykorzystywanych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Dokonuje pomiarów i wyznacza wartości oraz ocenia wiarygodność podstawowych oznaczeń mikrobiologicznych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procesów mikrobiologicznych zachodzących w środowisku naturalnym oraz zagrożeń sanitarnych w środowisku technicznym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Informacyjny, multimedialny-Drobnoustroje chorobotwórcze i potencjalnie chorobotwórcze (wirusy, bakterie, grzyby i pierwotniaki) jako czynniki biologiczne zagrażające zdrowiu człowieka w wodach ujmowanych do celów spożywczych, ściekach, osadach ściekowych, w powietrzu na terenie i otoczeniu obiektów komunalnych. Podstawowe wiadomości z mikrobiologii lekarskiej, obrona organizmu przed infekcją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'U2', 'U3']-Praktyczne wykonanie analiz mikrobiologicznych-ĆWICZENIA:Izolacja drobnoustrojów z różnych środowisk naturalnych (wody, powietrza) oraz ze skóry (rąk), śluzówek człowieka. Ocena ich bioróżnorodności (obserwacje makroskopowe i mikroskopowe), skuteczności działania środków dezynfekcyjnych, antybiotykooporności. Poznanie zasad identyfikacji bakterii chorobotwórczych na przykładzie jelitowych bakterii Gram-ujemnych (Salmonella spp.) oraz grzybów pleśniowych. Ocena zanieczyszczenia mikrobiologicznego powietrza wewnętrznego. Wykonanie badań sanitarno-bakteriologicznych wody pitnej z różnych ujęć. Obserwacje mikroskopowe bakterii uciążliwych w sieci wodociągowej (żelazistych, manganowych i redukujących siarczany). Badanie usuwania bakterii wskaźnikowych (TC i FC) ze ścieków po różnych etapach oczyszczania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'K2']-Zaliczenie wykładów na podstawie testu z pytaniami otwartymi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laboratoryjne-(Sprawozdanie)-['K1', 'U1', 'W1', 'K2', 'U2', 'U3']-Zaliczenie ćwiczeń na podstawie ocen cząstkowych otrzymywanych za sprawozdań z poszczególnych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mikrobiologii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Korzeniewska, ewa.korzeniewska@uwm.edu.pl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49S1-MIKSAN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Mikrobiologia sanitarna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Sanitary Microbiology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przedmiotu, przygotowanie doćwiczeń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