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zapoznawanie się, system edukacji i szkolnictwa wyższego, opis człowieka i osobowości, rodzina, uczucia, podróże, nauka języków obcych i migracja, udzielanie rad, monitoring, tradycyjne role kobiet i mężczyzn, zażalenia, aktualności z kraju i zagranicy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zapoznawanie się, system edukacji i szkolnictwa wyższego, opis człowieka i osobowości, rodzina, uczucia, podróże, nauka języków obcych i migracja, udzielanie rad, monitoring, tradycyjne role kobiet i mężczyzn, zażalenia, aktualności z kraju i zagranicy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   poprawność  wykonywania wskazanych zadań w grupie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. Edgard, 2012,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deklarowana znajomość języka obcego na poziomie A2+ zgodnie z tabelą ESOKJ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Żebrowska, anna.zebrowska@uwm.edu.pl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