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Materiałoznawstwo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Materials Science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Dobór materiałów do urządzeń sieci i instalacji inżynierii środowiska - żelazo, stopy żelaza z węglem, metale nieżelazne i ich stopy, wyroby z tworzyw sztucznych, tworzywa mineralne, wyroby ceramiczne i betonowe. Dobór materiałów do izolacji termicznej i akustycznej. Dobór materiałów uszczelniających. Dobór zabezpieczeń antykorozyjnych. Dobór armatury i elementów wyposażenia instalacji oraz sieci sanitarnych.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Fizyczne i mechaniczne własności materiałów. Żelazo, stopy żelaza z węglem, metale nieżelazne i ich stopy, wyroby z tworzyw sztucznych, tworzywa mineralne, wyroby ceramiczne i betonowe – stosowane w inżynierii środowiska. Materiały do izolacji termicznej i akustycznej. Materiały uszczelniające. Korozja metali i zabezpieczenia antykorozyjne.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na temat materiałów wykorzystywanych na potrzeby inżynierii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IT/ISG1A_U03+, IT/ISG1A_U13+, IT/ISG1A_W02+,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K1_U04+, K1_U12+, K1_W05+, K1_W16+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Zauważa konieczność stosowania wiedzy o właściwościach materiałów używanych w procesach i technologiach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 ocenia właściwości danego materiału w aspekcie zastosowania w instalacjach sanitarnych, porównuje różnorodne materiały w celu wyboru najodpowiedniejszego do zastosowania w danym rozwiązaniu technicznym oraz poprawnie rozpoznaje i weryfikuje dane rodzaje materiałów instalacyjnych. Przygotowuje materiały informacyjne z zakresu tematycznego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 się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dotyczącą i wytrzymałości materiałów w projektowaniu urządzeń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zakresu oceny i doboru materiałów instalacyjnych wykorzystanych w inżynierii  środowiska, identyfikuje rodzaje materiałów w uzależnieniu od instalacji i urządzeń sanitarnych z uwzględnieniem panujących warunków technicznych, hydraulicznych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'U2', 'W2']-Ćwiczenia autoryjno- informacyjne z wykorzystaniem urządzeń multimedialnych-Dobór materiałów do urządzeń sieci i instalacji inżynierii środowiska - żelazo, stopy żelaza z węglem, metale nieżelazne i ich stopy, wyroby z tworzyw sztucznych, tworzywa mineralne, wyroby ceramiczne i betonowe. Dobór materiałów do izolacji termicznej i akustycznej. Dobór materiałów uszczelniających. Dobór zabezpieczeń antykorozyjnych. Dobór armatury i elementów wyposażenia instalacji oraz sieci sanitarnych.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'U2', 'W2']-Wykład informacyjny z prezentacją multimedialną-Fizyczne i mechaniczne własności materiałów. Żelazo, stopy żelaza z węglem, metale nieżelazne i ich stopy, wyroby z tworzyw sztucznych, tworzywa mineralne, wyroby ceramiczne i betonowe – stosowane w inżynierii środowiska. Materiały do izolacji termicznej i akustycznej. Materiały uszczelniające. Korozja metali i zabezpieczenia antykorozyjne.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'U2', 'W2']-Przygotowanie i wygłoszenie prezentacji na temat wybranego materiału.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ustne)-['K1', 'U1', 'W1', 'U2', 'W2']-Ocena na podstawie uzyskanych punktów z zaliczenia wykładów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ustne)-['K1', 'U1', 'W1', 'U2', 'W2']-Student losuje trzy zagadnienia. Zaliczenie wymaga udzielenia odpowiedzi na min. 50% pytań.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Materiałoznawstwo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Kubiński Wiktor ,  AGH, 2010,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Materiałoznawstwo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Topoliński Tomasz,  Wydawnictwa Uczelniane Akademii Technicno-Rolniczej,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Vademecum materiałoznawstwa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Domke Wilhelm,  WNT,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Materiałoznawstwo w pytaniach i odpowiedziach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Przybyłowicz Karol, Przybyłowicz Janusz,,  WNT,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chemia, fizyka,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matematycznych. Znajomość podstawowych praw matematycznych, chemicznych i fizycznych.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Materiałoznawstwo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Materials Science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Przygotowuje prezentacje multimedialną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Przygotowuje się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