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49S1-IWK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Instalacje wodociągowo-kanalizacyjne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And Sewage Installations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 Podstawy projektowania instalacji wewnętrznych wodociągowych i kanalizacyjnych.Normatywne wypływy z armatury czerpalnej.Instalacje wodociągowe w mieszkaniu.Instalacje wodociągowe dla niskiego, średniowysokiego i  wysokiego budynku mieszkalnego. Przyłącze wodociągowe. Instalacje kanalizacyjne dla niskiego i średniowysokiego budynku mieszkalnego. Projekt przykanalika.Instalacja wodociągowo-kanalizacyjna na terenie nieuzbrojonym.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Określenie znaczenia instalacji wewnętrznych w funkcjonowaniu budynków mieszkalnych, gospodarczych i przemysłowych. Wprowadzenie do dokumentacji projektowej i technicznej instalacji wodociągowej i kanalizacyjne. Podstawowe pojęcia oznaczeń i symboli i wprowadzenie do wymiarowania komputerowego. Materiały stosowane w instalacjach wod-kan. Technologie wykonywania instalacji sanitarnych przy wykorzystaniu różnych materiałów. Charakterystyka armatury i urządzeń pomiarowych stosowanych w instalacjach sanitarnych. Prace przygotowawcze i montażowe. Prowadzenie prac inwentaryzacyjnych. Podstawowe zasady BHP i higieny w pracach instalacyjnych. Procedury odbioru prac instalacyjnych.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projektowania wewnętrznych instalacji wodociągowych i kanalizacyjnych.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samodzielność i kreatywność przy wykonywaniu podstawowych prac projektowych instalacji wodociągowo-kanalizacyjnych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wykorzystuje poznane zasady projektowania i montażu instalacji wodociągowo-kanalizacyjnych, wykonuje obliczenia hydrauliczne instalacji z doborem niezbędnego wyposażenia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i rozumie zasady funkcjonowania, w tym uwarunkowania hydrauliczne instalacji wodociągowo-kanalizacyjnych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podstawową wiedzę w zakresie projektowania instalacji wodociągowo-kanalizacyjnych  i rodzajów materiałów stosowanych do jej wykonania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'W2']-ćwiczenia audytoryjno – obliczeniowe; rozwiązywanie zadań, projektowanie-ĆWICZENIA: Podstawy projektowania instalacji wewnętrznych wodociągowych i kanalizacyjnych.Normatywne wypływy z armatury czerpalnej.Instalacje wodociągowe w mieszkaniu.Instalacje wodociągowe dla niskiego, średniowysokiego i  wysokiego budynku mieszkalnego. Przyłącze wodociągowe. Instalacje kanalizacyjne dla niskiego i średniowysokiego budynku mieszkalnego. Projekt przykanalika.Instalacja wodociągowo-kanalizacyjna na terenie nieuzbrojonym.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'W2']-wykład informacyjny z prezentacją multimedialną-Określenie znaczenia instalacji wewnętrznych w funkcjonowaniu budynków mieszkalnych, gospodarczych i przemysłowych. Wprowadzenie do dokumentacji projektowej i technicznej instalacji wodociągowej i kanalizacyjne. Podstawowe pojęcia oznaczeń i symboli i wprowadzenie do wymiarowania komputerowego. Materiały stosowane w instalacjach wod-kan. Technologie wykonywania instalacji sanitarnych przy wykorzystaniu różnych materiałów. Charakterystyka armatury i urządzeń pomiarowych stosowanych w instalacjach sanitarnych. Prace przygotowawcze i montażowe. Prowadzenie prac inwentaryzacyjnych. Podstawowe zasady BHP i higieny w pracach instalacyjnych. Procedury odbioru prac instalacyjnych.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pisemne)-['U1', 'W1', 'W2']-dwa kolokwia, rozwiązywanie zadań. 51% sumy punktów możliwych do uzyskania z 1 i 2 kolokwium zalicza cześć obliczeniową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'W2']-pytania otwarte, 51% sumy punktów możliwych do z  kolokwium zalicza wykłady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audytoryjne-(Projekt)-['K1', 'U1', 'W1', 'W2']-Wykonanie  projektu instalacji wodociągowej i kanalizacyjnej na postawie danych otrzymanych od prowadzącego. 51% możliwych do uzyskania za projekty punktów zalicza cześć projektową ćwiczeń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kanalizacyjne- projektowanie, wykonanie, eksploatacja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Chudzicki J., Sosnowski S.,  Seidel-Przywecki W-wa.,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wodociągowe, kanalizacyjne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Sosnowski S., Tabernacki J., Chudzicki J.,  Instalator Polski W-wa,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wodociągowe, ogrzewcze i gazowe z miedzi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Górecki A., Michalski K,  Polskie Centrum Promocji Miedzi, Wrocław, .,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Technologia instalacje sanitarne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Cieślowski S., Krygier K.,  WSiP, Warszawa, 1998, Strony: 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z technologią 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Mirski J.,  WSiP, Warszawa,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sanitarne. Nowy poradnik majstra budowlanego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Bąkowski K., Chudzicki J.,  Arkady Warszawa,,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Instalacje sanitarne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Bartkiewicz B.,  wyd. WNT, 2008,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i wytrzymałość materiałów, Mechanika płynów, Budownictwo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z zakresu obliczeń hydraulicznych, podstawowe pojęcia z wytrzymałości materiałów i ich rodzajów, informacje o funkcjonalności budynków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49S1-IWK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Instalacje wodociągowo-kanalizacyjne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And Sewage Installations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sprawdzianu z wykładów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