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49S1-RECOD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Recykling odpadów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 Recycling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z przedmiotu „Recykling odpadów” obejmują zagadnienia związane z odzyskiem, w tym recyklingiem odpadów z sektora komunalnego oraz przemysłowego. Omawiane są definicje oraz zagadnienia dotyczące w szczególności istoty recyklingu, jego miejsca i znaczenia w gospodarce odpadami, rodzajów odpadów, które mogą być poddane recyklingowi, materiałoznawstwa, wielkości produkcji odpadów pochodzących z różnorodnych strumieni, przygotowania odpadów do recyklingu, technologii recyklingu wybranych rodzajów odpadów, zagadnień związanych z przepisami prawnymi związanymi z recyklingiem odpadów oraz ekonomiką recyklingu odpadów.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Wytyczanie kierunków rozwoju zagospodarowania odpadów komunalnych w Polsce. Wybór metod recyklingu odpadów oraz ich wskazanie na Karcie Ewidencji Odpadów (KEO). Metody obliczania poziomów recyklingu w gminie. Wykonanie projektu dotyczącego funkcjonowania hipotetycznego Zakładu Przetwarzania Odpadów w aspekcie Gospodarki o Obiegu Zamkniętym. Metody badania rynku – Bank Danych Lokalnych GUS, sprawozdawczość gminna. Przygotowanie i przesłanie wniosku o udostępnienie informacji o środowisku w ramach dostępu do informacji publicznej (wykonanie i przesłanie pisma do macierzystego urzędu miasta/gminy). Wykonanie raportu dotyczącego perspektyw spełnienia wymogów Gospodarki o Obiegu Zamkniętym w gminie macierzystej na podstawie wykonanego badania rynku, w tym na podstawie uzyskanej odpowiedzi z urzędu.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umiejętności opracowania koncepcji systemu gospodarki odpadami komunalnymi w gminie </w:t>
              <w:br/>
              <w:t xml:space="preserve">w oparciu o recykling odpadów i zasady gospodarki o obiegu zamkniętym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IT/ISG1A_U07+, IT/ISG1A_U02+, IT/ISG1A_U03+, IT/ISG1A_W04++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K1_U03+, K1_U04+, K1_W11++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Krytycznie ocenia propozycje własne oraz kolegów w celu wyboru najkorzystniejszego rozwiązania technologicznego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ilości generowanych odpadów oraz proponuje technologie przygotowania odpadów do recyklingu, technologie recyklingu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Dobiera urządzenia techniczne służące przygotowaniu odpadów do recyklingu oraz do samego recyklingu, potrafi dokonać oceny porównawczej pomiędzy dostępnymi technologiami recyklingu odpadów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i opisuje zasady gospodarki odpadami, lokalizuje znaczenie recyklingu odpadów w gospodarce odpadami. Charakteryzuje i interpretuje właściwości odpadów, czynniki wpływające na ich ilość oraz skład odpadów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Rozpoznaje organizację prawną systemu recyklingu odpadów w Polsce. Definiuje i charakteryzuje możliwości technologiczne i organizacyjne recyklingu odpadów.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'W1', 'U2']-Wykład informacyjny z prezentacją multimedialną-Wykłady z przedmiotu „Recykling odpadów” obejmują zagadnienia związane z odzyskiem, w tym recyklingiem odpadów z sektora komunalnego oraz przemysłowego. Omawiane są definicje oraz zagadnienia dotyczące w szczególności istoty recyklingu, jego miejsca i znaczenia w gospodarce odpadami, rodzajów odpadów, które mogą być poddane recyklingowi, materiałoznawstwa, wielkości produkcji odpadów pochodzących z różnorodnych strumieni, przygotowania odpadów do recyklingu, technologii recyklingu wybranych rodzajów odpadów, zagadnień związanych z przepisami prawnymi związanymi z recyklingiem odpadów oraz ekonomiką recyklingu odpadów.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'W2']-ćwiczenia praktyczne - projektowe-Wytyczanie kierunków rozwoju zagospodarowania odpadów komunalnych w Polsce. Wybór metod recyklingu odpadów oraz ich wskazanie na Karcie Ewidencji Odpadów (KEO). Metody obliczania poziomów recyklingu w gminie. Wykonanie projektu dotyczącego funkcjonowania hipotetycznego Zakładu Przetwarzania Odpadów w aspekcie Gospodarki o Obiegu Zamkniętym. Metody badania rynku – Bank Danych Lokalnych GUS, sprawozdawczość gminna. Przygotowanie i przesłanie wniosku o udostępnienie informacji o środowisku w ramach dostępu do informacji publicznej (wykonanie i przesłanie pisma do macierzystego urzędu miasta/gminy). Wykonanie raportu dotyczącego perspektyw spełnienia wymogów Gospodarki o Obiegu Zamkniętym w gminie macierzystej na podstawie wykonanego badania rynku, w tym na podstawie uzyskanej odpowiedzi z urzędu.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pisemne)-['W2']-Podstawą zaliczenia wykładów jest kolokwium pisemne - zaliczenie testowe + pytania otwarte, poprawa pisemna, zaliczenie od 60%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pisemne)-['W1', 'U2']-Podstawą zaliczenia ćwiczeń jest zaliczenie pisemnego kolokwium, zaliczenie od 60%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'U1']-Podstawą zaliczenia ćwiczeń jest prawidłowe wykonanie projektu technologicznego instalacji do recyklingu odpadów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Biologiczne przetwarzanie odpadów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Wydawnictwo Naukowe PWN,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odpadami miejskimi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A.,  wyd. Arkady, Warszawa  pod redakcją K. Skalmowskiego,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Przegląd Komunalny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Czasopismo,  wyd. Wydawnictwo Abrys, Poznań, 2022,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unieszkodliwianie odpadów komunalnych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prawa ochrony środowiska oraz metod unieszkodliwiania odpadów i recyklingu odpadów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Bernat, bernat@uwm.edu.pl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49S1-RECOD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Recykling odpadów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 Recycling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