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49S1-MIKSAN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Mikrobiologia sanitarna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Sanitary Microbiology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Drobnoustroje chorobotwórcze i potencjalnie chorobotwórcze (wirusy, bakterie, grzyby i pierwotniaki) jako czynniki biologiczne zagrażające zdrowiu człowieka w wodach ujmowanych do celów spożywczych, ściekach, osadach ściekowych, w powietrzu na terenie i otoczeniu obiektów komunalnych. Podstawowe wiadomości z mikrobiologii lekarskiej, obrona organizmu przed infekcją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ĆWICZENIA:Izolacja drobnoustrojów z różnych środowisk naturalnych (wody, powietrza) oraz ze skóry (rąk), śluzówek człowieka. Ocena ich bioróżnorodności (obserwacje makroskopowe i mikroskopowe), skuteczności działania środków dezynfekcyjnych, antybiotykooporności. Poznanie zasad identyfikacji bakterii chorobotwórczych na przykładzie jelitowych bakterii Gram-ujemnych (Salmonella spp.) oraz grzybów pleśniowych. Ocena zanieczyszczenia mikrobiologicznego powietrza wewnętrznego. Wykonanie badań sanitarno-bakteriologicznych wody pitnej z różnych ujęć. Obserwacje mikroskopowe bakterii uciążliwych w sieci wodociągowej (żelazistych, manganowych i redukujących siarczany). Badanie usuwania bakterii wskaźnikowych (TC i FC) ze ścieków po różnych etapach oczyszczania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bioróżnorodności mikroorganizmów zasiedlających skórę i śluzówki człowieka; drobnoustrojów stwarzających zagrożenia dla ludzi w środowiskach naturalnych i obiektach komunalnych; możliwości obronnych organizmu przed infekcją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odpowiedzialny za bezpieczeństwo sanitarne pracy własnej i innych.  Pracuje samodzielnie i w zespole w laboratorium mikrobiologicznym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wykonuje samodzielnie lub w zespole proste analizy mikrobiologiczne w zakresie procesów jednostkowych wykorzystywanych w inżynierii środowiska,  Dokonuje pomiarów i wyznacza wartości oraz ocenia wiarygodność podstawowych oznaczeń mikrobiologicznych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procesów mikrobiologicznych zachodzących w środowisku naturalnym oraz zagrożeń sanitarnych w środowisku technicznym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Informacyjny, multimedialny-Drobnoustroje chorobotwórcze i potencjalnie chorobotwórcze (wirusy, bakterie, grzyby i pierwotniaki) jako czynniki biologiczne zagrażające zdrowiu człowieka w wodach ujmowanych do celów spożywczych, ściekach, osadach ściekowych, w powietrzu na terenie i otoczeniu obiektów komunalnych. Podstawowe wiadomości z mikrobiologii lekarskiej, obrona organizmu przed infekcją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'K1']-Praktyczne wykonanie analiz mikrobiologicznych-ĆWICZENIA:Izolacja drobnoustrojów z różnych środowisk naturalnych (wody, powietrza) oraz ze skóry (rąk), śluzówek człowieka. Ocena ich bioróżnorodności (obserwacje makroskopowe i mikroskopowe), skuteczności działania środków dezynfekcyjnych, antybiotykooporności. Poznanie zasad identyfikacji bakterii chorobotwórczych na przykładzie jelitowych bakterii Gram-ujemnych (Salmonella spp.) oraz grzybów pleśniowych. Ocena zanieczyszczenia mikrobiologicznego powietrza wewnętrznego. Wykonanie badań sanitarno-bakteriologicznych wody pitnej z różnych ujęć. Obserwacje mikroskopowe bakterii uciążliwych w sieci wodociągowej (żelazistych, manganowych i redukujących siarczany). Badanie usuwania bakterii wskaźnikowych (TC i FC) ze ścieków po różnych etapach oczyszczania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pisemny)-['W1']-Sprawdzian pisemny - Zaliczenie wykładów na podstawie testu z pytaniami otwartymi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laboratoryjne-(Sprawozdanie)-['W1', 'U1', 'K1']-Sprawozdanie - Zaliczenie ćwiczeń na podstawie ocen cząstkowych otrzymywanych za sprawozdań z poszczególnych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Biologia i ekologia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Pawlaczyk –Szpilowa M.,  Ofic. Wydaw. Politechniki Wrocławskiej, Wrocław,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Mikotoksyny i grzyby plesniowe zagrożenia dla człowieka i zwierząt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Grajewski J.,  UKW w Bydgoszczy,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Mikroorganizmy chorobotwórcze i potencjalnie chorobotwórcze wekosystemach wodnych i w sieciach wodociągowych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Grabińska-Łoniewska A., Siński E.,  Seidel-Przywecki,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mikrobiologii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Korzeniewska, ewa.korzeniewska@uwm.edu.pl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49S1-MIKSAN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Mikrobiologia sanitarna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Sanitary Microbiology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przedmiotu,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