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49S1-KANAL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Kanalizacja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Sewage System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i rodzaje kanalizacji. Ilości ścieków, przekroje kanałów, hydrauliczne obliczanie kanałów. Zasady projektowania sieci kanalizacyjnych. Uzbrojenie i materiały do budowy sieci. Kanalizacja podciśnieniowa i nadciśnieniowa. Pompownie i tłocznie ścieków. Budowa sieci kanalizacyjnych. Technologie bezwykopowe przy budowie i renowacji sieci. Podstawy prawne eksploatacji sieci kanalizacyjnych, odbioru ścieków. Niezawodność kanalizacji. Zabiegi eksploatacyjne, prace konserwacyjne, BHP. Aspekty środowiskowe budowy i eksploatacji sieci kanalizacyjnych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Obliczanie ilości ścieków metoda rachunkową, z wykorzystaniem krzywej sprawności i nomogramu. Obliczanie przepływów w kanałach zamkniętych i otwartych. Zasady projektowania sieci kanalizacji sanitarnej i deszczowej. Wyznaczanie ilości ścieków na podstawie planu zagospodarowania. Wymiarowanie kanałów i wyrównywanie zwierciadeł ścieków w kanalizacji sanitarnej i deszczowej.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zasad projektowania i funkcjonowania systemów służących do odprowadzania z terenów zurbanizowanych wszystkich rodzajów ścieków i wód opadowych.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IT/ISG1A_K05+, IT/ISG1A_U03+, IT/ISG1A_U14+, IT/ISG1A_W02+,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K1_K05+, K1_U04+, K1_U13+, K1_W07+, K1_W18 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ciągłego dokształcania się i podnoszenia kompetencji zawodowych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Przeprowadza obliczenia hydrauliczne przewodów kanalizacyjnych sieci sanitarnej i deszczowej, proponuje układ sieci kanalizacyjnej w planie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zwymiarować sieć kanalizacyjną, przewidzieć urządzenia do sterowania pracą pompowni ścieków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na temat sposobu wyznaczania ilości ścieków różnymi metodami, obliczania przepływów w kanałach zamkniętych i otwartych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projektowania sieci kanalizacji sanitarnej i deszczowej − wyznaczania ilości ścieków na podstawie planu zagospodarowania, wymiarowania kanałów i wyrównywania zwierciadeł ścieków w kanalizacji sanitarnej i deszczowej, ma wiedzę na temat budowy, renowacji i eksploatacji sieci kanalizacji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'W2']-Wykład informacyjny z prezentacją multimedialną,-Systemy i rodzaje kanalizacji. Ilości ścieków, przekroje kanałów, hydrauliczne obliczanie kanałów. Zasady projektowania sieci kanalizacyjnych. Uzbrojenie i materiały do budowy sieci. Kanalizacja podciśnieniowa i nadciśnieniowa. Pompownie i tłocznie ścieków. Budowa sieci kanalizacyjnych. Technologie bezwykopowe przy budowie i renowacji sieci. Podstawy prawne eksploatacji sieci kanalizacyjnych, odbioru ścieków. Niezawodność kanalizacji. Zabiegi eksploatacyjne, prace konserwacyjne, BHP. Aspekty środowiskowe budowy i eksploatacji sieci kanalizacyjnych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'K1', 'U2']-przedmiotowe, rozwiązywanie zadań, projekt.-Obliczanie ilości ścieków metoda rachunkową, z wykorzystaniem krzywej sprawności i nomogramu. Obliczanie przepływów w kanałach zamkniętych i otwartych. Zasady projektowania sieci kanalizacji sanitarnej i deszczowej. Wyznaczanie ilości ścieków na podstawie planu zagospodarowania. Wymiarowanie kanałów i wyrównywanie zwierciadeł ścieków w kanalizacji sanitarnej i deszczowej.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'W2']-W czasie egzaminu student udziela odpowiedzi na sześć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ustny)-['W1', 'W2']-W czasie egzaminu student udziela odpowiedzi na sześć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audytoryjne-(Projekt)-['U1', 'K1', 'U2']-Wykonanie projektu kanalizacji grawitacyjnej sanitarnej i deszczowej na podstawie danych uzyskanych od prowadzącego ćwiczenia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pisemne)-['U1', 'K1']-Dwa kolokwia - rozwiązywanie zadań. 51 % sumy punktów możliwych do uzyskania z 1 i 2 kolokwium zalicza część obliczeniową ćwiczeń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Sanitacja wsi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Heidrich Z., Kalenik M., Podedworna J., Stańko G.,  „Seidel-Przywecki”,Sp. z o. o. Warszawa,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Kanalizacja podciśnieniowa i ciśnieniowa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Bień J., Cholewińska M.,  Skrypty Politechniki Częstochowskiej,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Komunalne przepompownie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Weisman D.,  „Seidel-Przywecki”, Sp. z o. o. Warszawa,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Arkady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Denczew S., Królikowski A.,  Podstawy nowoczesnej eksploatacji układów wodociągowych i kanalizacyjnych,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Niezawodność wodociągów i kanalizacji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Kwietniewski M., Roman M., Kloss-Trębaczkiewicz H.,  Arkady, 1993,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Niezawodność systemów wodociągowych i kanalizacyjnych w zadaniach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Bajer J., Iwanejko R., Kapcia J.,  Wydawnictwa Politechniki Krakowskiej,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w zakresie matematyki, rysunku technicznego, technologii informacyjnych.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Janczukowicz, jawoj@uwm.edu.pl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49S1-KANAL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Kanalizacja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Sewage System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