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49N2-SEUT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Sterowanie i eksploatacja urządzeń technicznych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Process Control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Projektowanie stykowych układów sterowania - sekwencyjnych i kombinacyjnych.</w:t>
              <w:br/>
              <w:t xml:space="preserve">Projektowanie układów automatyki z wykorzystaniem timerów, liczników i bloków analogowych.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automatyką i sterowaniem w instalacjach kotłowych, słonecznych i pomp ciepła.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IT/ISG2A_U10+,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zauważa i potrafi kreatywnie rozwiązywać problemy, jakie niesie ze sobą rozwój cywilizacji.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zaprojektować układ sterowania ze szczególnym uwzględnieniem układów wykorzystujących sterowniki programowalne.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podstawy projektowania układów sterowania urządzeń technicznych.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'K1']-Prezentacja na praktycznych przykładach metodyki projektowania układów sterowania oraz symulacja ich działania. Ćwiczenia praktyczne - samodzielne zaprojektowanie i symulacja układów sterowania zadanych przez prowadzącego.-Projektowanie stykowych układów sterowania - sekwencyjnych i kombinacyjnych.</w:t>
                    <w:br/>
                    <w:t xml:space="preserve">Projektowanie układów automatyki z wykorzystaniem timerów, liczników i bloków analogowych.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audytoryjne-(Projekt)-['W1', 'U1', 'K1']-Ocena prawidłowości działania zadanych miniprojektów.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Inteligentny dom i inne systemy sterowania w 100 przykładach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Kwaśniewski J.,  BTC, 2011,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Podstawy projektowania układów logicznych i komputerów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Mano, M.M. Kime C.R.,  WNT, 2007,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Uniwersalny moduł logiczny LOGO! - praktyczne zastosowania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różni,  Siemens,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Automatyka: podstawy teorii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Dębowski A.,  PWN, 2015,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Seweryn Lipiński, seweryn.lipinski@uwm.edu.pl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49N2-SEUT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Sterowanie i eksploatacja urządzeń technicznych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Process Control Engineering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analiza układów sterowania zaprezentowanych przez prowadzącego.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zaprojektowanie zadanych układów sterowania.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symulacja zadanych układów sterowania i przygotowanie sprawozdań.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19.50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