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49N2-TIIS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inżynierii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 Environmental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komputerowe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-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komputerowe-[]---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/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Ireneusz Białobrzewski, irekb@uwm.edu.pl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49N2-TIIS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Technologie informacyjne w inżynierii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Information Technologies in Environmental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komputerowe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18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18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