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49N2-BUH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Budowle hydrotechniczne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Hydrotechnical Structures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Charakterystyka współczesnej gospodarki wodnej w odniesieniu do roli budowli hydrotechnicznych. Podstawowe wiadomości dotyczące obiektów budownictwa wodnego. Definicje i podziały obiektów hydrotechnicznych. Podstawowe wiadomości z hydrologii rzek, budowle piętrzące na rzekach - jazy. Ogólna charakterystyka zapór wodnych, zapory betonowe. Zapory ziemne. Zbiorniki zaporowe. Bieżące realizacje inwestycji hydrotechnicznych w Polsce. Stateczność budowli piętrzących - podstawy projektowania budowli hydrotechnicznych. Elektrownie wodne. Fundamentowanie budowli hydrotechnicznych, nabrzeża. Hydrotechniczne budowle regulacyjne, stopnie wodne, inżynieria brzegowa. Śluzy. Kanały śródlądowe. Ochrona przeciwpowodziowa, wały przeciwpowodziowe - konstrukcja i metody ich wzmacniania. Specjalne budowle wodne. Fundamentowanie budowli hydrotechnicznych, techniki realizacji posadowień śluz i jazów, technologie napraw budowli hydrotechnicznych. Przedstawienie wybranych realizacji różnego typu budowli hydrotechnicznych.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Obliczenia podstawowych parametrów hydraulicznych potrzebnych do projektowania budowli wodnych śródlądowych: obliczanie wielkości przepływu w kanale otwartym, ruch spokojny i burzliwy, ruch niejednostajny - ustalony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Poznanie rodzajów budowli hydrotechnicznych, ich zastosowania i cech konstrukcyjnych. Nabycie wiedzy pozwalającej na obliczanie parametrów hydraulicznych niezbędnych do projektowania wybranych budowli hydrotechnicznych.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IT/ISG2A_K07+, IT/ISG2A_U10+, IT/ISG2A_U09+, IT/ISG2A_U19+, IT/ISG2A_U18+, IT/ISG2A_W06+, IT/ISG2A_W02++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K2_U07+, K2_U15+, K2_W10+, K2_W04++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roli budowli hydrotechnicznych w gospodarowaniu wodą rzek i kanałów oraz wpływu przyjmowanych rozwiązań inżynierskich na środowisko.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dokonać analizy przydatności poszczególnych budowli hydrotechnicznych ze względu na cele związane z gospodarowaniem wodą.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wykonać podstawowe obliczenia projektowe dla wybranej budowli hydrotechnicznej.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o obiektach budownictwa wodnego, ich rodzajach, funkcjonowaniu i możliwościach wykorzystania.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obliczania parametrów hydraulicznych niezbędnych do rozwiązywania złożonych zadań inżynierskich związanych z projektowaniem obiektów hydrotechnicznych.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'W1', 'W2']-wykłady z wykorzystaniem prezentacji multimedialnych-Charakterystyka współczesnej gospodarki wodnej w odniesieniu do roli budowli hydrotechnicznych. Podstawowe wiadomości dotyczące obiektów budownictwa wodnego. Definicje i podziały obiektów hydrotechnicznych. Podstawowe wiadomości z hydrologii rzek, budowle piętrzące na rzekach - jazy. Ogólna charakterystyka zapór wodnych, zapory betonowe. Zapory ziemne. Zbiorniki zaporowe. Bieżące realizacje inwestycji hydrotechnicznych w Polsce. Stateczność budowli piętrzących - podstawy projektowania budowli hydrotechnicznych. Elektrownie wodne. Fundamentowanie budowli hydrotechnicznych, nabrzeża. Hydrotechniczne budowle regulacyjne, stopnie wodne, inżynieria brzegowa. Śluzy. Kanały śródlądowe. Ochrona przeciwpowodziowa, wały przeciwpowodziowe - konstrukcja i metody ich wzmacniania. Specjalne budowle wodne. Fundamentowanie budowli hydrotechnicznych, techniki realizacji posadowień śluz i jazów, technologie napraw budowli hydrotechnicznych. Przedstawienie wybranych realizacji różnego typu budowli hydrotechnicznych.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projektowe-['U2', 'W2']-rozwiązywanie zadań, wykonywanie obliczeń projektowych wybranej budowli hydrotechnicznej-Obliczenia podstawowych parametrów hydraulicznych potrzebnych do projektowania budowli wodnych śródlądowych: obliczanie wielkości przepływu w kanale otwartym, ruch spokojny i burzliwy, ruch niejednostajny - ustalony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'U1', 'W1', 'W2']-ocena ustalana jest na podstawie sumy uzyskanych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projektowe-(Projekt)-['K1', 'U2', 'W2']-ocena jest wypadkową poprawności wykonania obliczeń, opracowania projektu, aktywności na zajęciach projektowych oraz ustnej weryfikacji uzyskanej wiedzy.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Hydraulika i hydrologia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Jaworowska B., Szuster A., Utrysko B.,  Oficyna Wydawnicza Politechniki Warszawskiej, 2008,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Fundamentowanie dla inżynierów budownictwa wodnego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Pisarczyk S.,  Oficyna Wydawnicza Politechniki Warszawskiej,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Budownictwo betonowe – tom XVII – budowle wodne śródlądowe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Balcerski W. [red.],  Arkady, 1969, Strony: , Tom:XVII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Stateczność oraz bezpieczeństwo jazów i zapór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Bednarczyk S., Bolt A., Mackiewicz S.Z.,  Wydawnictwo Politechniki Gdańskiej,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Budowle i zbiorniki wodne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Depczyński W., Szamowski A.,  Oficyna Wydawnicza Politechniki Warszawskiej, 1999,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Mechanika płynów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powinien posiadać podstawową wiedzę w zakresie matematyki, budownictwa, mechaniki płynów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Ireneusz Dyka, i.dyka@uwm.edu.pl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49N2-BUH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Budowle hydrotechniczne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Hydrotechnical Structures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36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zadań projektowych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4.50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26.50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1.44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1.06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