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49S2-INFB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Introduction to food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Introduction to food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Bioprocess technology for the production of cell biomass and primary/secondary metabolites, such as baker’s
</w:t>
              <w:br/>
              <w:t xml:space="preserve">yeast, ethanol, citric acid, amino acids, exo-polysacharides, antibiotics, biosurfactants, lipids, proteins, enzymes
</w:t>
              <w:br/>
              <w:t xml:space="preserve">and pigments, etc. Microbial production, purification and bioprocess application of industrial enzymes. Kinetics
</w:t>
              <w:br/>
              <w:t xml:space="preserve">of microbial growth, substrate utilization and product formation. Sterilization of air and media. Batch, fed-batch
</w:t>
              <w:br/>
              <w:t xml:space="preserve">and continuous processes. Aeration and agitation. Mass transfer in bioreactors. Rheology of fermentation fluids.
</w:t>
              <w:br/>
              <w:t xml:space="preserve">Scale-up concepts. Design of fermentation media. Various types of microbial and enzyme reactors.
</w:t>
              <w:br/>
              <w:t xml:space="preserve">Instrumentation in bioreactors. Chromatographic and membrane based bioseparation methods. Immobilization
</w:t>
              <w:br/>
              <w:t xml:space="preserve">of enzymes and cells and their application for bioconversion processes. Large-scale production and purification
</w:t>
              <w:br/>
              <w:t xml:space="preserve">of bioproducts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Evaluation of the parameters influencing the synthesis of yeast biomass. Analysis of parameters influencing the
</w:t>
              <w:br/>
              <w:t xml:space="preserve">synthesis of bioproducts, e.g. lipids and/or proteins by microorganisms and algae. Separation and purification of
</w:t>
              <w:br/>
              <w:t xml:space="preserve">intra- and extracellular metabolites. The application of lipases in ester synthesis. Production of low-lactose milk.
</w:t>
              <w:br/>
              <w:t xml:space="preserve">Transgalactosylation activity of β-D-galactosidase. Properties of milk clotting enzymes.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This course presents the classical applications of microorganisms and enzymes in food processing and food
</w:t>
              <w:br/>
              <w:t xml:space="preserve">product synthesis, including the analysis of the modification of food compounds by microorganisms and
</w:t>
              <w:br/>
              <w:t xml:space="preserve">enzymes. The synthesis of enzymes and bioproducts by microorganisms will be presented. Both individual
</w:t>
              <w:br/>
              <w:t xml:space="preserve">activity and cooperation with group members will be assessed.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IT/ISG2A_K05+++, IT/ISG2A_K07+++, IT/ISG2A_K01+, IT/ISG2A_U15+++, IT/ISG2A_U10++, IT/ISG2A_U01+, IT/ISG2A_W02++++, IT/ISG2A_W08++++, IT/ISG2A_W05+++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K2_K02+++, K2_K03+, K2_U08+++, K2_U01++, K2_W05++++, K2_W17+++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Understand the influence of biotechnology on products and environment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Understand properties of enzymes and microorganisms in food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Apply ethical principles and legislation to the area of biotechnology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Be able to critically evaluate biotechnology concepts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Acquire knowledge of basic approaches to apply bioprocesses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Demonstrate understanding of enzymes assay and microorganisms cultivation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The students will gain sufficient of biotechnology vocabulary to enable effective communication with practitioners in a diverse range of literate fields, including food technology, food biotechnology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Acquire a general knowledge to understand microbial, enzymatic processes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Acquire insight into how processes could be improved by using biotechnological methods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Acquire fundamental knowledge of biotechnology application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'W3', 'W4']-wykład informacyjny, wykład problemowy, konwersacja-Bioprocess technology for the production of cell biomass and primary/secondary metabolites, such as baker’s
</w:t>
                    <w:br/>
                    <w:t xml:space="preserve">yeast, ethanol, citric acid, amino acids, exo-polysacharides, antibiotics, biosurfactants, lipids, proteins, enzymes
</w:t>
                    <w:br/>
                    <w:t xml:space="preserve">and pigments, etc. Microbial production, purification and bioprocess application of industrial enzymes. Kinetics
</w:t>
                    <w:br/>
                    <w:t xml:space="preserve">of microbial growth, substrate utilization and product formation. Sterilization of air and media. Batch, fed-batch
</w:t>
                    <w:br/>
                    <w:t xml:space="preserve">and continuous processes. Aeration and agitation. Mass transfer in bioreactors. Rheology of fermentation fluids.
</w:t>
                    <w:br/>
                    <w:t xml:space="preserve">Scale-up concepts. Design of fermentation media. Various types of microbial and enzyme reactors.
</w:t>
                    <w:br/>
                    <w:t xml:space="preserve">Instrumentation in bioreactors. Chromatographic and membrane based bioseparation methods. Immobilization
</w:t>
                    <w:br/>
                    <w:t xml:space="preserve">of enzymes and cells and their application for bioconversion processes. Large-scale production and purification
</w:t>
                    <w:br/>
                    <w:t xml:space="preserve">of bioproducts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'K2', 'U2', 'K3', 'U3']-Ćwiczenia audytoryjne -
</w:t>
                    <w:br/>
                    <w:t xml:space="preserve">przygotowanie i prezentacja tematów
</w:t>
                    <w:br/>
                    <w:t xml:space="preserve">wybranych i poleconych przez
</w:t>
                    <w:br/>
                    <w:t xml:space="preserve">prowadzącego, panel dyskusyjny, ćwiczenia
</w:t>
                    <w:br/>
                    <w:t xml:space="preserve">laboratoryjne - wykonanie i kontrola
</w:t>
                    <w:br/>
                    <w:t xml:space="preserve">doświadczeń zgodnych z tematyką
</w:t>
                    <w:br/>
                    <w:t xml:space="preserve">przedmiotu, zajęcia terenowe - wizyty w
</w:t>
                    <w:br/>
                    <w:t xml:space="preserve">zakładach przemysłowych-Evaluation of the parameters influencing the synthesis of yeast biomass. Analysis of parameters influencing the
</w:t>
                    <w:br/>
                    <w:t xml:space="preserve">synthesis of bioproducts, e.g. lipids and/or proteins by microorganisms and algae. Separation and purification of
</w:t>
                    <w:br/>
                    <w:t xml:space="preserve">intra- and extracellular metabolites. The application of lipases in ester synthesis. Production of low-lactose milk.
</w:t>
                    <w:br/>
                    <w:t xml:space="preserve">Transgalactosylation activity of β-D-galactosidase. Properties of milk clotting enzymes.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'W2', 'W3', 'W4']-Pytania problemowe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grupie)-['U1']-Obserwacja w trakcie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'W2', 'W3', 'W4']-Pytania problemowe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'K2', 'U2', 'K3', 'U3']-Opis
</w:t>
                    <w:br/>
                    <w:t xml:space="preserve">wyników doświadczeń prowadzonych w
</w:t>
                    <w:br/>
                    <w:t xml:space="preserve">trakcie ćwiczeń wraz z wnioskami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przyrodnicze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Biotechnologia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Biotechnology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fizyka, biochemia, mikrobiologia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chemii, fizyki, biochemii i mikrobiologii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Adamczak, marek.adamczak@uwm.edu.pl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49S2-INFB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Introduction to food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Introduction to food biotechnology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