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49S2-BIWT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Biological wastewater treatment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Biological wastewater treatment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Wastewater characteristics. Technical and microbial aspects of activated sludge process. Single, two and three stage activated sludge processes. Removal of organic carbon by activated sludge. Nitrification. Denitrification. Technological systems for nitrogen removal. The single reactor system for nitrogen removal . Mechanism of biological phosphorus removal. Technological system for phosphorus removal. Co-removal of emerging contaminants. Membrane Bioreactors.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projektowe</w:t>
            </w:r>
          </w:p>
          <w:p>
            <w:pPr>
              <w:pStyle w:val="Normal"/>
              <w:spacing w:lineRule="auto" w:line="240" w:before="0" w:after="0"/>
              <w:rPr>
                <w:b w:val="false"/>
                <w:b w:val="false"/>
                <w:bCs w:val="false"/>
              </w:rPr>
            </w:pPr>
            <w:r>
              <w:rPr>
                <w:b w:val="false"/>
                <w:bCs w:val="false"/>
                <w:sz w:val="24"/>
                <w:szCs w:val="24"/>
                <w:lang w:val="en-US"/>
              </w:rPr>
              <w:t xml:space="preserve">Typical wastewater treatment plant configuration. Technological parameters of biological stage of wastewater treatment. Designing the activated sludge system for carbon removal processes with nitrification. Interaction between biological reactors and final clarifies. Designing step –feed denitrification process. The technological and technical parameter pre-anoxic zone denitrification. Denitrification with external organic carbon. The technological and technical parameters for biological phosphorus removal systems. Chemical methods for phosphorus removal from wastewater</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The objective of the course is to deliver the knowledge for designing a biological wastewater treatment system</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IT/ISG2A_K06++, IT/ISG2A_K04++, IT/ISG2A_K03++, IT/ISG2A_K02++, IT/ISG2A_U09+, IT/ISG2A_U19+, IT/ISG2A_U18+, IT/ISG2A_U16+, IT/ISG2A_U11+, IT/ISG2A_W03++, IT/ISG2A_W01++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K2_K01++, K2_U07+, K2_U15+, K2_W09++, K2_W03++</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Understand the meaning of the biological principle for technical solutions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Knows how the importance of the link between biological and technical aspects in the case of new micropollutants in wastewate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The student will be able to choose proper solution of the biological system for wastewater treatment. Know how to design 1th , 2th, 3th stages of the activated sludge system; be able to design a nitrogen removal activated sludge system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The student will be able to design a phosphorus removal activated sludge system and chemical step for polishing the wastewater</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The student will: know the typical configuration of the wastwewater treatment. Understanding the principle of the biological methods of wastewater treatment. Familiar with biological processes like nitrification and denitrification. Know the rules of nitrification, denitrification processes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Become familiar with the biological and chemical methods for phosporus removal. Knows the biological and chemical process for phoshorus removal</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W3</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Understand the principle of the co-removal process of the emeriging contamination</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Wykład-['K1', 'U1', 'K2', 'U2']-information lecture,-Wastewater characteristics. Technical and microbial aspects of activated sludge process. Single, two and three stage activated sludge processes. Removal of organic carbon by activated sludge. Nitrification. Denitrification. Technological systems for nitrogen removal. The single reactor system for nitrogen removal . Mechanism of biological phosphorus removal. Technological system for phosphorus removal. Co-removal of emerging contaminants. Membrane Bioreactors.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projektowe-['W1', 'W2', 'W3']-classes with the use of a teaching device-Typical wastewater treatment plant configuration. Technological parameters of biological stage of wastewater treatment. Designing the activated sludge system for carbon removal processes with nitrification. Interaction between biological reactors and final clarifies. Designing step –feed denitrification process. The technological and technical parameter pre-anoxic zone denitrification. Denitrification with external organic carbon. The technological and technical parameters for biological phosphorus removal systems. Chemical methods for phosphorus removal from wastewater</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 pisemny)-['K1', 'U1', 'W2', 'W3']- The exam will consist of 10 questions four theoretical questions and six involving calculation for biological wastewater treatment. </w:t>
                    <w:br/>
                    <w:t xml:space="preserve"/>
                  </w:r>
                </w:p>
              </w:tc>
            </w:tr>
            <w:tr>
              <w:trPr/>
              <w:tc>
                <w:tcPr>
                  <w:tcW w:w="8284" w:type="dxa"/>
                  <w:tcBorders>
                    <w:top w:val="nil"/>
                    <w:left w:val="nil"/>
                    <w:bottom w:val="nil"/>
                    <w:right w:val="nil"/>
                  </w:tcBorders>
                </w:tcPr>
                <w:p>
                  <w:pPr>
                    <w:pStyle w:val="Normal"/>
                    <w:spacing w:lineRule="auto" w:line="240" w:before="0" w:after="0"/>
                    <w:jc w:val="both"/>
                    <w:rPr/>
                  </w:pPr>
                  <w:r>
                    <w:rPr/>
                    <w:t xml:space="preserve">Ćwiczenia projektowe-(Sprawdzian pisemny)-['W1', 'K2', 'U2']-The course ends with an examination and grading, based on the partial grades for tests</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ANG</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Process Engineering and Environmental Protection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Process Engineering and Environmental Protection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basic knowledge of mathematics, natural science, process engineering</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Irena Wojnowska-Baryła, irka@uwm.edu.pl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49S2-BIWT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Biological wastewater treatment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Biological wastewater treatment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10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projektowe</w:t>
            </w:r>
          </w:p>
        </w:tc>
        <w:tc>
          <w:tcPr>
            <w:tcW w:w="2605" w:type="dxa"/>
            <w:tcBorders>
              <w:top w:val="nil"/>
              <w:left w:val="nil"/>
              <w:bottom w:val="nil"/>
              <w:right w:val="nil"/>
            </w:tcBorders>
            <w:vAlign w:val="center"/>
          </w:tcPr>
          <w:p>
            <w:pPr>
              <w:pStyle w:val="Normal"/>
              <w:spacing w:lineRule="auto" w:line="240" w:before="0" w:after="0"/>
              <w:jc w:val="right"/>
              <w:rPr/>
            </w:pPr>
            <w:r>
              <w:rPr/>
              <w:t xml:space="preserve">20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4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34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zajęć</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sprawdzianu pisemnego</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20.50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23.00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53.50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87.50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87.50</w:t>
      </w:r>
      <w:r>
        <w:rPr/>
        <w:t xml:space="preserve"> h :  25 h/ECTS = </w:t>
      </w:r>
      <w:r>
        <w:rPr>
          <w:rFonts w:eastAsia="Calibri" w:cs="" w:cstheme="minorBidi" w:eastAsiaTheme="minorHAnsi"/>
          <w:b/>
          <w:bCs/>
          <w:color w:val="auto"/>
          <w:kern w:val="0"/>
          <w:sz w:val="22"/>
          <w:szCs w:val="22"/>
          <w:lang w:val="pl-PL" w:eastAsia="en-US" w:bidi="ar-SA"/>
        </w:rPr>
        <w:t xml:space="preserve">3.50</w:t>
      </w:r>
      <w:r>
        <w:rPr/>
        <w:t xml:space="preserve"> ECTS </w:t>
      </w:r>
    </w:p>
    <w:p>
      <w:pPr>
        <w:pStyle w:val="Normal"/>
        <w:rPr>
          <w:b/>
          <w:b/>
          <w:bCs/>
        </w:rPr>
      </w:pPr>
      <w:r>
        <w:rPr/>
        <w:t xml:space="preserve">Średnio: 3.50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1.36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2.14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